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5AF04" w14:textId="77777777" w:rsidR="003908E2" w:rsidRDefault="00000000">
      <w:pPr>
        <w:pStyle w:val="BodyText"/>
        <w:rPr>
          <w:rFonts w:ascii="Times New Roman"/>
        </w:rPr>
      </w:pPr>
      <w:r>
        <w:rPr>
          <w:noProof/>
        </w:rPr>
        <w:drawing>
          <wp:anchor distT="0" distB="0" distL="0" distR="0" simplePos="0" relativeHeight="487221760" behindDoc="1" locked="0" layoutInCell="1" allowOverlap="1" wp14:anchorId="070D3618" wp14:editId="20E0DFDB">
            <wp:simplePos x="0" y="0"/>
            <wp:positionH relativeFrom="page">
              <wp:posOffset>876935</wp:posOffset>
            </wp:positionH>
            <wp:positionV relativeFrom="page">
              <wp:posOffset>229234</wp:posOffset>
            </wp:positionV>
            <wp:extent cx="483234" cy="59309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83234" cy="593090"/>
                    </a:xfrm>
                    <a:prstGeom prst="rect">
                      <a:avLst/>
                    </a:prstGeom>
                  </pic:spPr>
                </pic:pic>
              </a:graphicData>
            </a:graphic>
          </wp:anchor>
        </w:drawing>
      </w:r>
      <w:r>
        <w:rPr>
          <w:noProof/>
        </w:rPr>
        <mc:AlternateContent>
          <mc:Choice Requires="wpg">
            <w:drawing>
              <wp:anchor distT="0" distB="0" distL="0" distR="0" simplePos="0" relativeHeight="487222272" behindDoc="1" locked="0" layoutInCell="1" allowOverlap="1" wp14:anchorId="6DF8A3AE" wp14:editId="76AC4338">
                <wp:simplePos x="0" y="0"/>
                <wp:positionH relativeFrom="page">
                  <wp:posOffset>786688</wp:posOffset>
                </wp:positionH>
                <wp:positionV relativeFrom="page">
                  <wp:posOffset>179831</wp:posOffset>
                </wp:positionV>
                <wp:extent cx="6055995" cy="8737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5995" cy="873760"/>
                          <a:chOff x="0" y="0"/>
                          <a:chExt cx="6055995" cy="873760"/>
                        </a:xfrm>
                      </wpg:grpSpPr>
                      <wps:wsp>
                        <wps:cNvPr id="6" name="Graphic 6"/>
                        <wps:cNvSpPr/>
                        <wps:spPr>
                          <a:xfrm>
                            <a:off x="0" y="0"/>
                            <a:ext cx="6055995" cy="873760"/>
                          </a:xfrm>
                          <a:custGeom>
                            <a:avLst/>
                            <a:gdLst/>
                            <a:ahLst/>
                            <a:cxnLst/>
                            <a:rect l="l" t="t" r="r" b="b"/>
                            <a:pathLst>
                              <a:path w="6055995" h="873760">
                                <a:moveTo>
                                  <a:pt x="6055690" y="845820"/>
                                </a:moveTo>
                                <a:lnTo>
                                  <a:pt x="3908120" y="845820"/>
                                </a:lnTo>
                                <a:lnTo>
                                  <a:pt x="3908120" y="45720"/>
                                </a:lnTo>
                                <a:lnTo>
                                  <a:pt x="3908120" y="0"/>
                                </a:lnTo>
                                <a:lnTo>
                                  <a:pt x="3880688" y="0"/>
                                </a:lnTo>
                                <a:lnTo>
                                  <a:pt x="3880688" y="45720"/>
                                </a:lnTo>
                                <a:lnTo>
                                  <a:pt x="3880688" y="845820"/>
                                </a:lnTo>
                                <a:lnTo>
                                  <a:pt x="0" y="845820"/>
                                </a:lnTo>
                                <a:lnTo>
                                  <a:pt x="0" y="873252"/>
                                </a:lnTo>
                                <a:lnTo>
                                  <a:pt x="3880688" y="873252"/>
                                </a:lnTo>
                                <a:lnTo>
                                  <a:pt x="3908120" y="873252"/>
                                </a:lnTo>
                                <a:lnTo>
                                  <a:pt x="6055690" y="873252"/>
                                </a:lnTo>
                                <a:lnTo>
                                  <a:pt x="6055690" y="845820"/>
                                </a:lnTo>
                                <a:close/>
                              </a:path>
                            </a:pathLst>
                          </a:custGeom>
                          <a:solidFill>
                            <a:srgbClr val="808080"/>
                          </a:solidFill>
                        </wps:spPr>
                        <wps:bodyPr wrap="square" lIns="0" tIns="0" rIns="0" bIns="0" rtlCol="0">
                          <a:prstTxWarp prst="textNoShape">
                            <a:avLst/>
                          </a:prstTxWarp>
                          <a:noAutofit/>
                        </wps:bodyPr>
                      </wps:wsp>
                      <wps:wsp>
                        <wps:cNvPr id="7" name="Textbox 7"/>
                        <wps:cNvSpPr txBox="1"/>
                        <wps:spPr>
                          <a:xfrm>
                            <a:off x="0" y="0"/>
                            <a:ext cx="6055995" cy="873760"/>
                          </a:xfrm>
                          <a:prstGeom prst="rect">
                            <a:avLst/>
                          </a:prstGeom>
                        </wps:spPr>
                        <wps:txbx>
                          <w:txbxContent>
                            <w:p w14:paraId="112DD86E" w14:textId="77777777" w:rsidR="003908E2" w:rsidRDefault="003908E2">
                              <w:pPr>
                                <w:spacing w:before="208"/>
                                <w:rPr>
                                  <w:sz w:val="32"/>
                                </w:rPr>
                              </w:pPr>
                            </w:p>
                            <w:p w14:paraId="26D4B620" w14:textId="10541F6D" w:rsidR="003908E2" w:rsidRDefault="00000000">
                              <w:pPr>
                                <w:ind w:left="6248"/>
                                <w:rPr>
                                  <w:rFonts w:ascii="Calibri Light"/>
                                  <w:sz w:val="32"/>
                                </w:rPr>
                              </w:pPr>
                              <w:r>
                                <w:rPr>
                                  <w:rFonts w:ascii="Calibri Light"/>
                                  <w:color w:val="5B9BD4"/>
                                  <w:spacing w:val="-2"/>
                                  <w:sz w:val="32"/>
                                </w:rPr>
                                <w:t>202</w:t>
                              </w:r>
                              <w:r w:rsidR="00A702B6">
                                <w:rPr>
                                  <w:rFonts w:ascii="Calibri Light"/>
                                  <w:color w:val="5B9BD4"/>
                                  <w:spacing w:val="-2"/>
                                  <w:sz w:val="32"/>
                                </w:rPr>
                                <w:t>4</w:t>
                              </w:r>
                              <w:r>
                                <w:rPr>
                                  <w:rFonts w:ascii="Calibri Light"/>
                                  <w:color w:val="5B9BD4"/>
                                  <w:spacing w:val="-2"/>
                                  <w:sz w:val="32"/>
                                </w:rPr>
                                <w:t>/202</w:t>
                              </w:r>
                              <w:r w:rsidR="00A702B6">
                                <w:rPr>
                                  <w:rFonts w:ascii="Calibri Light"/>
                                  <w:color w:val="5B9BD4"/>
                                  <w:spacing w:val="-2"/>
                                  <w:sz w:val="32"/>
                                </w:rPr>
                                <w:t>5</w:t>
                              </w:r>
                            </w:p>
                          </w:txbxContent>
                        </wps:txbx>
                        <wps:bodyPr wrap="square" lIns="0" tIns="0" rIns="0" bIns="0" rtlCol="0">
                          <a:noAutofit/>
                        </wps:bodyPr>
                      </wps:wsp>
                    </wpg:wgp>
                  </a:graphicData>
                </a:graphic>
              </wp:anchor>
            </w:drawing>
          </mc:Choice>
          <mc:Fallback>
            <w:pict>
              <v:group w14:anchorId="6DF8A3AE" id="Group 5" o:spid="_x0000_s1026" style="position:absolute;margin-left:61.95pt;margin-top:14.15pt;width:476.85pt;height:68.8pt;z-index:-16094208;mso-wrap-distance-left:0;mso-wrap-distance-right:0;mso-position-horizontal-relative:page;mso-position-vertical-relative:page" coordsize="60559,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QX+wIAAAwJAAAOAAAAZHJzL2Uyb0RvYy54bWy0Vm1vmzAQ/j5p/8Hy9xWSNglBJdXWrtGk&#10;qqvUTPtsjHnRAHu2E+i/39lgQhNpzdpOkfAZPz7unnt8zuVVW5Vox6QqeB3hyZmPEaspT4o6i/CP&#10;ze2nACOlSZ2Qktcswk9M4avVxw+XjQjZlOe8TJhE4KRWYSMinGstQs9TNGcVUWdcsBoWUy4romEq&#10;My+RpAHvVelNfX/uNVwmQnLKlIK3N90iXln/acqo/p6mimlURhhi0/Yp7TM2T291ScJMEpEXtA+D&#10;vCKKihQ1fHRwdUM0QVtZHLmqCiq54qk+o7zyeJoWlNkcIJuJf5DNWvKtsLlkYZOJgSag9oCnV7ul&#10;97u1FI/iQXbRg3nH6S8FvHiNyMLxuplne3CbyspsgiRQaxl9GhhlrUYUXs792Wy5nGFEYS1YnC/m&#10;PeU0h7ocbaP5179v9EjYfdYGNwTTCFCP2hOk3kbQY04Es7wrQ8CDREUCuWBUkwo0vO7lMjfqMZ8G&#10;jGGwn6mezDfwM6RJQrpVes24ZZrs7pTuFJs4i+TOom3tTAm6N4ovreI1RqB4iREoPu4UL4g2+0z5&#10;jImaUanyoVJmueI7tuEWqE29TEXnSzhKpqAXs2BqCwoB74FlPd5wvvSDCaCONjiYG4X1P4ZfzBaD&#10;e4dy4zHaBeIQbuyRQeDPA+hGTqQQskO48Rh5QgQjv8/4cE7d2Dk/mYceuDifzqamZieFCyfsRfi4&#10;HC/Dn5X7H+FjdTgWaMkV69IxwrN5DWKEHMdyV7wsktuiLI36lMzi61KiHQFdB7759bSMYNAVVNid&#10;P2PFPHmCw9vAeY2w+r0lkmFUfquhPQC92hnSGbEzpC6vub0xrPCl0pv2J5ECCTAjrKG93XPXJUjo&#10;ziXEbwAd1uys+eet5mlhDq2NrYuon0DH6vrHf29dC9e6NhB5zFu0MNyNWhfS7RcOp3vi3r9vEzOs&#10;mCbW82fak70tD4jr+txBEXUbt32w71TPE6pirxe4cq0++78H5k4fz20V939iVn8AAAD//wMAUEsD&#10;BBQABgAIAAAAIQBuB5pR4QAAAAsBAAAPAAAAZHJzL2Rvd25yZXYueG1sTI9Na8JAEIbvhf6HZQq9&#10;1c0HRk2zEZG2JylUC6W3MRmTYHY2ZNck/vuup3qbl3l455lsPelWDNTbxrCCcBaAIC5M2XCl4Pvw&#10;/rIEYR1yia1hUnAlC+v88SHDtDQjf9Gwd5XwJWxTVFA716VS2qImjXZmOmK/O5leo/Oxr2TZ4+jL&#10;dSujIEikxob9hRo72tZUnPcXreBjxHETh2/D7nzaXn8P88+fXUhKPT9Nm1cQjib3D8NN36tD7p2O&#10;5sKlFa3PUbzyqIJoGYO4AcFikYA4+imZr0Dmmbz/If8DAAD//wMAUEsBAi0AFAAGAAgAAAAhALaD&#10;OJL+AAAA4QEAABMAAAAAAAAAAAAAAAAAAAAAAFtDb250ZW50X1R5cGVzXS54bWxQSwECLQAUAAYA&#10;CAAAACEAOP0h/9YAAACUAQAACwAAAAAAAAAAAAAAAAAvAQAAX3JlbHMvLnJlbHNQSwECLQAUAAYA&#10;CAAAACEAgR00F/sCAAAMCQAADgAAAAAAAAAAAAAAAAAuAgAAZHJzL2Uyb0RvYy54bWxQSwECLQAU&#10;AAYACAAAACEAbgeaUeEAAAALAQAADwAAAAAAAAAAAAAAAABVBQAAZHJzL2Rvd25yZXYueG1sUEsF&#10;BgAAAAAEAAQA8wAAAGMGAAAAAA==&#10;">
                <v:shape id="Graphic 6" o:spid="_x0000_s1027" style="position:absolute;width:60559;height:8737;visibility:visible;mso-wrap-style:square;v-text-anchor:top" coordsize="6055995,873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GLWwwAAANoAAAAPAAAAZHJzL2Rvd25yZXYueG1sRI9Ba8JA&#10;FITvQv/D8gpepG70oCV1DaVQUPFiIrTHR/Y1G5p9G3bXGP+9Wyh4HGbmG2ZTjLYTA/nQOlawmGcg&#10;iGunW24UnKvPl1cQISJr7ByTghsFKLZPkw3m2l35REMZG5EgHHJUYGLscylDbchimLueOHk/zluM&#10;SfpGao/XBLedXGbZSlpsOS0Y7OnDUP1bXqyCY42Hb78+3rCye/1VdqdZWRmlps/j+xuISGN8hP/b&#10;O61gBX9X0g2Q2zsAAAD//wMAUEsBAi0AFAAGAAgAAAAhANvh9svuAAAAhQEAABMAAAAAAAAAAAAA&#10;AAAAAAAAAFtDb250ZW50X1R5cGVzXS54bWxQSwECLQAUAAYACAAAACEAWvQsW78AAAAVAQAACwAA&#10;AAAAAAAAAAAAAAAfAQAAX3JlbHMvLnJlbHNQSwECLQAUAAYACAAAACEAvNRi1sMAAADaAAAADwAA&#10;AAAAAAAAAAAAAAAHAgAAZHJzL2Rvd25yZXYueG1sUEsFBgAAAAADAAMAtwAAAPcCAAAAAA==&#10;" path="m6055690,845820r-2147570,l3908120,45720r,-45720l3880688,r,45720l3880688,845820,,845820r,27432l3880688,873252r27432,l6055690,873252r,-27432xe" fillcolor="gray" stroked="f">
                  <v:path arrowok="t"/>
                </v:shape>
                <v:shapetype id="_x0000_t202" coordsize="21600,21600" o:spt="202" path="m,l,21600r21600,l21600,xe">
                  <v:stroke joinstyle="miter"/>
                  <v:path gradientshapeok="t" o:connecttype="rect"/>
                </v:shapetype>
                <v:shape id="Textbox 7" o:spid="_x0000_s1028" type="#_x0000_t202" style="position:absolute;width:60559;height: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12DD86E" w14:textId="77777777" w:rsidR="003908E2" w:rsidRDefault="003908E2">
                        <w:pPr>
                          <w:spacing w:before="208"/>
                          <w:rPr>
                            <w:sz w:val="32"/>
                          </w:rPr>
                        </w:pPr>
                      </w:p>
                      <w:p w14:paraId="26D4B620" w14:textId="10541F6D" w:rsidR="003908E2" w:rsidRDefault="00000000">
                        <w:pPr>
                          <w:ind w:left="6248"/>
                          <w:rPr>
                            <w:rFonts w:ascii="Calibri Light"/>
                            <w:sz w:val="32"/>
                          </w:rPr>
                        </w:pPr>
                        <w:r>
                          <w:rPr>
                            <w:rFonts w:ascii="Calibri Light"/>
                            <w:color w:val="5B9BD4"/>
                            <w:spacing w:val="-2"/>
                            <w:sz w:val="32"/>
                          </w:rPr>
                          <w:t>202</w:t>
                        </w:r>
                        <w:r w:rsidR="00A702B6">
                          <w:rPr>
                            <w:rFonts w:ascii="Calibri Light"/>
                            <w:color w:val="5B9BD4"/>
                            <w:spacing w:val="-2"/>
                            <w:sz w:val="32"/>
                          </w:rPr>
                          <w:t>4</w:t>
                        </w:r>
                        <w:r>
                          <w:rPr>
                            <w:rFonts w:ascii="Calibri Light"/>
                            <w:color w:val="5B9BD4"/>
                            <w:spacing w:val="-2"/>
                            <w:sz w:val="32"/>
                          </w:rPr>
                          <w:t>/202</w:t>
                        </w:r>
                        <w:r w:rsidR="00A702B6">
                          <w:rPr>
                            <w:rFonts w:ascii="Calibri Light"/>
                            <w:color w:val="5B9BD4"/>
                            <w:spacing w:val="-2"/>
                            <w:sz w:val="32"/>
                          </w:rPr>
                          <w:t>5</w:t>
                        </w:r>
                      </w:p>
                    </w:txbxContent>
                  </v:textbox>
                </v:shape>
                <w10:wrap anchorx="page" anchory="page"/>
              </v:group>
            </w:pict>
          </mc:Fallback>
        </mc:AlternateContent>
      </w:r>
      <w:r>
        <w:rPr>
          <w:noProof/>
        </w:rPr>
        <mc:AlternateContent>
          <mc:Choice Requires="wps">
            <w:drawing>
              <wp:anchor distT="0" distB="0" distL="0" distR="0" simplePos="0" relativeHeight="487222784" behindDoc="1" locked="0" layoutInCell="1" allowOverlap="1" wp14:anchorId="499BA2AB" wp14:editId="72BC668A">
                <wp:simplePos x="0" y="0"/>
                <wp:positionH relativeFrom="page">
                  <wp:posOffset>650748</wp:posOffset>
                </wp:positionH>
                <wp:positionV relativeFrom="page">
                  <wp:posOffset>10090098</wp:posOffset>
                </wp:positionV>
                <wp:extent cx="6259195" cy="2825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282575"/>
                        </a:xfrm>
                        <a:custGeom>
                          <a:avLst/>
                          <a:gdLst/>
                          <a:ahLst/>
                          <a:cxnLst/>
                          <a:rect l="l" t="t" r="r" b="b"/>
                          <a:pathLst>
                            <a:path w="6259195" h="282575">
                              <a:moveTo>
                                <a:pt x="6258687" y="0"/>
                              </a:moveTo>
                              <a:lnTo>
                                <a:pt x="663194" y="0"/>
                              </a:lnTo>
                              <a:lnTo>
                                <a:pt x="635812" y="0"/>
                              </a:lnTo>
                              <a:lnTo>
                                <a:pt x="0" y="0"/>
                              </a:lnTo>
                              <a:lnTo>
                                <a:pt x="0" y="27736"/>
                              </a:lnTo>
                              <a:lnTo>
                                <a:pt x="635762" y="27736"/>
                              </a:lnTo>
                              <a:lnTo>
                                <a:pt x="635762" y="29260"/>
                              </a:lnTo>
                              <a:lnTo>
                                <a:pt x="635762" y="282244"/>
                              </a:lnTo>
                              <a:lnTo>
                                <a:pt x="663194" y="282244"/>
                              </a:lnTo>
                              <a:lnTo>
                                <a:pt x="663194" y="29260"/>
                              </a:lnTo>
                              <a:lnTo>
                                <a:pt x="663194" y="27736"/>
                              </a:lnTo>
                              <a:lnTo>
                                <a:pt x="6258687" y="27736"/>
                              </a:lnTo>
                              <a:lnTo>
                                <a:pt x="625868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DCC2130" id="Graphic 8" o:spid="_x0000_s1026" style="position:absolute;margin-left:51.25pt;margin-top:794.5pt;width:492.85pt;height:22.25pt;z-index:-16093696;visibility:visible;mso-wrap-style:square;mso-wrap-distance-left:0;mso-wrap-distance-top:0;mso-wrap-distance-right:0;mso-wrap-distance-bottom:0;mso-position-horizontal:absolute;mso-position-horizontal-relative:page;mso-position-vertical:absolute;mso-position-vertical-relative:page;v-text-anchor:top" coordsize="6259195,28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peZgIAACUGAAAOAAAAZHJzL2Uyb0RvYy54bWysVF1vmzAUfZ+0/2D5fSEhCSEopJpadZpU&#10;dZWaas+OMQHNYM92Avn3uzaY0FZa22lCwtf4cHzu5+aqrTg6MaVLUad4NplixGoqsrI+pPhpd/sl&#10;xkgbUmeEi5ql+Mw0vtp+/rRpZMJCUQieMYWApNZJI1NcGCOTINC0YBXREyFZDYe5UBUxsFWHIFOk&#10;AfaKB+F0GgWNUJlUgjKt4etNd4i3jj/PGTU/8lwzg3iKQZtxb+Xee/sOthuSHBSRRUl7GeQfVFSk&#10;rOHSgeqGGIKOqnxFVZVUCS1yM6GiCkSel5Q5H8Cb2fSFN48Fkcz5AsHRcgiT/n+09P70KB+Ula7l&#10;naC/NEQkaKROhhO70T2mzVVlsSActS6K5yGKrDWIwscoXK5n6yVGFM7COFyuljbMAUn83/SozTcm&#10;HBM53WnTZSHzFim8RdvamwpyabPIXRYNRpBFhRFkcd9lURJj/7PyrImakZRiUGKPK3FiO+GAxroB&#10;iuMoXmHknQGtFwyvn2Gj+Wy9eAb1AL/KjnS+jGfhO4BQlqN7PYlfO7IOE65W86iPpT/363DpKuou&#10;/Rh4HUauGcBzz+jX18xxGC4Wf9dxiRJUwEfQbwsZUb8dj1Fm3xGQEfplNCgXmnVlbKvL1fNQcRC1&#10;cU1rwcvstuTclphWh/01V+hEoHjjqX360I1gruO6JrPtthfZ+UGhBuZSivXvI1EMI/69hsa3Q8wb&#10;yht7byjDr4Ubda66lTa79idREkkwU2ygR++FHysk8c0H+i2gw9o/a/H1aERe2s502jpF/QZmkfO/&#10;n5t22I33DnWZ7ts/AAAA//8DAFBLAwQUAAYACAAAACEAAAY99+AAAAAOAQAADwAAAGRycy9kb3du&#10;cmV2LnhtbEyPwU7DMBBE70j8g7VI3KhDqkQhxKkAAYdKSFD4gG28OBGxHdluE/h6tie4zWifZmea&#10;zWJHcaQQB+8UXK8yEOQ6rwdnFHy8P11VIGJCp3H0jhR8U4RNe37WYK397N7ouEtGcIiLNSroU5pq&#10;KWPXk8W48hM5vn36YDGxDUbqgDOH21HmWVZKi4PjDz1O9NBT97U7WAVmG2T+8mwixfk+/Lw+brEM&#10;pVKXF8vdLYhES/qD4VSfq0PLnfb+4HQUI/ssLxhlUVQ3vOqEZFWVg9izKtfrAmTbyP8z2l8AAAD/&#10;/wMAUEsBAi0AFAAGAAgAAAAhALaDOJL+AAAA4QEAABMAAAAAAAAAAAAAAAAAAAAAAFtDb250ZW50&#10;X1R5cGVzXS54bWxQSwECLQAUAAYACAAAACEAOP0h/9YAAACUAQAACwAAAAAAAAAAAAAAAAAvAQAA&#10;X3JlbHMvLnJlbHNQSwECLQAUAAYACAAAACEAPTc6XmYCAAAlBgAADgAAAAAAAAAAAAAAAAAuAgAA&#10;ZHJzL2Uyb0RvYy54bWxQSwECLQAUAAYACAAAACEAAAY99+AAAAAOAQAADwAAAAAAAAAAAAAAAADA&#10;BAAAZHJzL2Rvd25yZXYueG1sUEsFBgAAAAAEAAQA8wAAAM0FAAAAAA==&#10;" path="m6258687,l663194,,635812,,,,,27736r635762,l635762,29260r,252984l663194,282244r,-252984l663194,27736r5595493,l6258687,xe" fillcolor="gray" stroked="f">
                <v:path arrowok="t"/>
                <w10:wrap anchorx="page" anchory="page"/>
              </v:shape>
            </w:pict>
          </mc:Fallback>
        </mc:AlternateContent>
      </w:r>
    </w:p>
    <w:p w14:paraId="0B080121" w14:textId="77777777" w:rsidR="003908E2" w:rsidRDefault="003908E2">
      <w:pPr>
        <w:pStyle w:val="BodyText"/>
        <w:rPr>
          <w:rFonts w:ascii="Times New Roman"/>
        </w:rPr>
      </w:pPr>
    </w:p>
    <w:p w14:paraId="4D1FFCD8" w14:textId="77777777" w:rsidR="003908E2" w:rsidRDefault="003908E2">
      <w:pPr>
        <w:pStyle w:val="BodyText"/>
        <w:rPr>
          <w:rFonts w:ascii="Times New Roman"/>
        </w:rPr>
      </w:pPr>
    </w:p>
    <w:p w14:paraId="5F33CA9A" w14:textId="77777777" w:rsidR="003908E2" w:rsidRDefault="003908E2">
      <w:pPr>
        <w:pStyle w:val="BodyText"/>
        <w:spacing w:before="273"/>
        <w:rPr>
          <w:rFonts w:ascii="Times New Roman"/>
        </w:rPr>
      </w:pPr>
    </w:p>
    <w:p w14:paraId="60F05182" w14:textId="77777777" w:rsidR="003908E2" w:rsidRDefault="00000000">
      <w:pPr>
        <w:pStyle w:val="BodyText"/>
        <w:ind w:left="392" w:right="792"/>
      </w:pPr>
      <w:r>
        <w:t>We</w:t>
      </w:r>
      <w:r>
        <w:rPr>
          <w:spacing w:val="-3"/>
        </w:rPr>
        <w:t xml:space="preserve"> </w:t>
      </w:r>
      <w:r>
        <w:t>are</w:t>
      </w:r>
      <w:r>
        <w:rPr>
          <w:spacing w:val="-2"/>
        </w:rPr>
        <w:t xml:space="preserve"> </w:t>
      </w:r>
      <w:r>
        <w:t>committed</w:t>
      </w:r>
      <w:r>
        <w:rPr>
          <w:spacing w:val="-2"/>
        </w:rPr>
        <w:t xml:space="preserve"> </w:t>
      </w:r>
      <w:r>
        <w:t>to</w:t>
      </w:r>
      <w:r>
        <w:rPr>
          <w:spacing w:val="-4"/>
        </w:rPr>
        <w:t xml:space="preserve"> </w:t>
      </w:r>
      <w:proofErr w:type="gramStart"/>
      <w:r>
        <w:t>ensure</w:t>
      </w:r>
      <w:proofErr w:type="gramEnd"/>
      <w:r>
        <w:rPr>
          <w:spacing w:val="-2"/>
        </w:rPr>
        <w:t xml:space="preserve"> </w:t>
      </w:r>
      <w:r>
        <w:t>that</w:t>
      </w:r>
      <w:r>
        <w:rPr>
          <w:spacing w:val="-4"/>
        </w:rPr>
        <w:t xml:space="preserve"> </w:t>
      </w:r>
      <w:r>
        <w:t>the</w:t>
      </w:r>
      <w:r>
        <w:rPr>
          <w:spacing w:val="-4"/>
        </w:rPr>
        <w:t xml:space="preserve"> </w:t>
      </w:r>
      <w:r>
        <w:t>culture, ethos</w:t>
      </w:r>
      <w:r>
        <w:rPr>
          <w:spacing w:val="-3"/>
        </w:rPr>
        <w:t xml:space="preserve"> </w:t>
      </w:r>
      <w:r>
        <w:t>and</w:t>
      </w:r>
      <w:r>
        <w:rPr>
          <w:spacing w:val="-2"/>
        </w:rPr>
        <w:t xml:space="preserve"> </w:t>
      </w:r>
      <w:r>
        <w:t>environment</w:t>
      </w:r>
      <w:r>
        <w:rPr>
          <w:spacing w:val="-4"/>
        </w:rPr>
        <w:t xml:space="preserve"> </w:t>
      </w:r>
      <w:r>
        <w:t>of</w:t>
      </w:r>
      <w:r>
        <w:rPr>
          <w:spacing w:val="-2"/>
        </w:rPr>
        <w:t xml:space="preserve"> </w:t>
      </w:r>
      <w:r>
        <w:t>the</w:t>
      </w:r>
      <w:r>
        <w:rPr>
          <w:spacing w:val="-2"/>
        </w:rPr>
        <w:t xml:space="preserve"> </w:t>
      </w:r>
      <w:r>
        <w:t>school</w:t>
      </w:r>
      <w:r>
        <w:rPr>
          <w:spacing w:val="-2"/>
        </w:rPr>
        <w:t xml:space="preserve"> </w:t>
      </w:r>
      <w:r>
        <w:t xml:space="preserve">values all pupils, staff, parents and visitors and that everyone is equally valued and treated with respect taking account the Equality Act 2021 </w:t>
      </w:r>
      <w:r>
        <w:rPr>
          <w:color w:val="2D2D2D"/>
        </w:rPr>
        <w:t>and the Special Educational Needs and Disability Code of Practice: 0 to 25 years 2014.</w:t>
      </w:r>
    </w:p>
    <w:p w14:paraId="7E73C0B7" w14:textId="77777777" w:rsidR="003908E2" w:rsidRDefault="00000000">
      <w:pPr>
        <w:ind w:left="392"/>
        <w:rPr>
          <w:sz w:val="24"/>
        </w:rPr>
      </w:pPr>
      <w:r>
        <w:rPr>
          <w:spacing w:val="-10"/>
          <w:sz w:val="24"/>
        </w:rPr>
        <w:t>.</w:t>
      </w:r>
    </w:p>
    <w:p w14:paraId="39B51A2D" w14:textId="77777777" w:rsidR="003908E2" w:rsidRDefault="003908E2">
      <w:pPr>
        <w:pStyle w:val="BodyText"/>
      </w:pPr>
    </w:p>
    <w:p w14:paraId="73BA0730" w14:textId="77777777" w:rsidR="003908E2" w:rsidRDefault="00000000">
      <w:pPr>
        <w:pStyle w:val="Heading1"/>
        <w:rPr>
          <w:u w:val="none"/>
        </w:rPr>
      </w:pPr>
      <w:r>
        <w:t>Aims</w:t>
      </w:r>
      <w:r>
        <w:rPr>
          <w:spacing w:val="-6"/>
        </w:rPr>
        <w:t xml:space="preserve"> </w:t>
      </w:r>
      <w:r>
        <w:t>of</w:t>
      </w:r>
      <w:r>
        <w:rPr>
          <w:spacing w:val="-6"/>
        </w:rPr>
        <w:t xml:space="preserve"> </w:t>
      </w:r>
      <w:r>
        <w:t>the</w:t>
      </w:r>
      <w:r>
        <w:rPr>
          <w:spacing w:val="-6"/>
        </w:rPr>
        <w:t xml:space="preserve"> </w:t>
      </w:r>
      <w:r>
        <w:rPr>
          <w:spacing w:val="-4"/>
        </w:rPr>
        <w:t>Plan</w:t>
      </w:r>
    </w:p>
    <w:p w14:paraId="42B2AA48" w14:textId="77777777" w:rsidR="003908E2" w:rsidRDefault="00000000">
      <w:pPr>
        <w:pStyle w:val="BodyText"/>
        <w:ind w:left="392" w:right="792"/>
      </w:pPr>
      <w:r>
        <w:t>The</w:t>
      </w:r>
      <w:r>
        <w:rPr>
          <w:spacing w:val="-2"/>
        </w:rPr>
        <w:t xml:space="preserve"> </w:t>
      </w:r>
      <w:proofErr w:type="gramStart"/>
      <w:r>
        <w:t>School</w:t>
      </w:r>
      <w:proofErr w:type="gramEnd"/>
      <w:r>
        <w:rPr>
          <w:spacing w:val="-5"/>
        </w:rPr>
        <w:t xml:space="preserve"> </w:t>
      </w:r>
      <w:r>
        <w:t>aims</w:t>
      </w:r>
      <w:r>
        <w:rPr>
          <w:spacing w:val="-4"/>
        </w:rPr>
        <w:t xml:space="preserve"> </w:t>
      </w:r>
      <w:r>
        <w:t>to</w:t>
      </w:r>
      <w:r>
        <w:rPr>
          <w:spacing w:val="-1"/>
        </w:rPr>
        <w:t xml:space="preserve"> </w:t>
      </w:r>
      <w:r>
        <w:t>include</w:t>
      </w:r>
      <w:r>
        <w:rPr>
          <w:spacing w:val="-4"/>
        </w:rPr>
        <w:t xml:space="preserve"> </w:t>
      </w:r>
      <w:r>
        <w:t>all</w:t>
      </w:r>
      <w:r>
        <w:rPr>
          <w:spacing w:val="-3"/>
        </w:rPr>
        <w:t xml:space="preserve"> </w:t>
      </w:r>
      <w:r>
        <w:t>pupils,</w:t>
      </w:r>
      <w:r>
        <w:rPr>
          <w:spacing w:val="-2"/>
        </w:rPr>
        <w:t xml:space="preserve"> </w:t>
      </w:r>
      <w:r>
        <w:t>including</w:t>
      </w:r>
      <w:r>
        <w:rPr>
          <w:spacing w:val="-2"/>
        </w:rPr>
        <w:t xml:space="preserve"> </w:t>
      </w:r>
      <w:r>
        <w:t>those</w:t>
      </w:r>
      <w:r>
        <w:rPr>
          <w:spacing w:val="-2"/>
        </w:rPr>
        <w:t xml:space="preserve"> </w:t>
      </w:r>
      <w:r>
        <w:t>with</w:t>
      </w:r>
      <w:r>
        <w:rPr>
          <w:spacing w:val="-4"/>
        </w:rPr>
        <w:t xml:space="preserve"> </w:t>
      </w:r>
      <w:r>
        <w:t>disabilities,</w:t>
      </w:r>
      <w:r>
        <w:rPr>
          <w:spacing w:val="-2"/>
        </w:rPr>
        <w:t xml:space="preserve"> </w:t>
      </w:r>
      <w:r>
        <w:t>in</w:t>
      </w:r>
      <w:r>
        <w:rPr>
          <w:spacing w:val="-2"/>
        </w:rPr>
        <w:t xml:space="preserve"> </w:t>
      </w:r>
      <w:r>
        <w:t>the</w:t>
      </w:r>
      <w:r>
        <w:rPr>
          <w:spacing w:val="-2"/>
        </w:rPr>
        <w:t xml:space="preserve"> </w:t>
      </w:r>
      <w:r>
        <w:t>full</w:t>
      </w:r>
      <w:r>
        <w:rPr>
          <w:spacing w:val="-3"/>
        </w:rPr>
        <w:t xml:space="preserve"> </w:t>
      </w:r>
      <w:r>
        <w:t>life</w:t>
      </w:r>
      <w:r>
        <w:rPr>
          <w:spacing w:val="-2"/>
        </w:rPr>
        <w:t xml:space="preserve"> </w:t>
      </w:r>
      <w:r>
        <w:t>of</w:t>
      </w:r>
      <w:r>
        <w:rPr>
          <w:spacing w:val="-4"/>
        </w:rPr>
        <w:t xml:space="preserve"> </w:t>
      </w:r>
      <w:r>
        <w:t>the school. Our strategies to do this will include:</w:t>
      </w:r>
    </w:p>
    <w:p w14:paraId="5B3B7115" w14:textId="77777777" w:rsidR="003908E2" w:rsidRDefault="00000000">
      <w:pPr>
        <w:pStyle w:val="ListParagraph"/>
        <w:numPr>
          <w:ilvl w:val="0"/>
          <w:numId w:val="2"/>
        </w:numPr>
        <w:tabs>
          <w:tab w:val="left" w:pos="1185"/>
        </w:tabs>
        <w:spacing w:before="1" w:line="292" w:lineRule="exact"/>
        <w:rPr>
          <w:sz w:val="24"/>
        </w:rPr>
      </w:pPr>
      <w:r>
        <w:rPr>
          <w:sz w:val="24"/>
        </w:rPr>
        <w:t>Having</w:t>
      </w:r>
      <w:r>
        <w:rPr>
          <w:spacing w:val="-3"/>
          <w:sz w:val="24"/>
        </w:rPr>
        <w:t xml:space="preserve"> </w:t>
      </w:r>
      <w:r>
        <w:rPr>
          <w:sz w:val="24"/>
        </w:rPr>
        <w:t>high</w:t>
      </w:r>
      <w:r>
        <w:rPr>
          <w:spacing w:val="-2"/>
          <w:sz w:val="24"/>
        </w:rPr>
        <w:t xml:space="preserve"> </w:t>
      </w:r>
      <w:r>
        <w:rPr>
          <w:sz w:val="24"/>
        </w:rPr>
        <w:t>expectations</w:t>
      </w:r>
      <w:r>
        <w:rPr>
          <w:spacing w:val="-2"/>
          <w:sz w:val="24"/>
        </w:rPr>
        <w:t xml:space="preserve"> </w:t>
      </w:r>
      <w:r>
        <w:rPr>
          <w:sz w:val="24"/>
        </w:rPr>
        <w:t>of</w:t>
      </w:r>
      <w:r>
        <w:rPr>
          <w:spacing w:val="-4"/>
          <w:sz w:val="24"/>
        </w:rPr>
        <w:t xml:space="preserve"> </w:t>
      </w:r>
      <w:r>
        <w:rPr>
          <w:sz w:val="24"/>
        </w:rPr>
        <w:t>all</w:t>
      </w:r>
      <w:r>
        <w:rPr>
          <w:spacing w:val="-3"/>
          <w:sz w:val="24"/>
        </w:rPr>
        <w:t xml:space="preserve"> </w:t>
      </w:r>
      <w:r>
        <w:rPr>
          <w:spacing w:val="-2"/>
          <w:sz w:val="24"/>
        </w:rPr>
        <w:t>pupils.</w:t>
      </w:r>
    </w:p>
    <w:p w14:paraId="126E262C" w14:textId="77777777" w:rsidR="003908E2" w:rsidRDefault="00000000">
      <w:pPr>
        <w:pStyle w:val="ListParagraph"/>
        <w:numPr>
          <w:ilvl w:val="0"/>
          <w:numId w:val="2"/>
        </w:numPr>
        <w:tabs>
          <w:tab w:val="left" w:pos="1185"/>
        </w:tabs>
        <w:ind w:right="869"/>
        <w:rPr>
          <w:sz w:val="24"/>
        </w:rPr>
      </w:pPr>
      <w:r>
        <w:rPr>
          <w:sz w:val="24"/>
        </w:rPr>
        <w:t>Finding</w:t>
      </w:r>
      <w:r>
        <w:rPr>
          <w:spacing w:val="-1"/>
          <w:sz w:val="24"/>
        </w:rPr>
        <w:t xml:space="preserve"> </w:t>
      </w:r>
      <w:r>
        <w:rPr>
          <w:sz w:val="24"/>
        </w:rPr>
        <w:t>ways</w:t>
      </w:r>
      <w:r>
        <w:rPr>
          <w:spacing w:val="-5"/>
          <w:sz w:val="24"/>
        </w:rPr>
        <w:t xml:space="preserve"> </w:t>
      </w:r>
      <w:r>
        <w:rPr>
          <w:sz w:val="24"/>
        </w:rPr>
        <w:t>in</w:t>
      </w:r>
      <w:r>
        <w:rPr>
          <w:spacing w:val="-2"/>
          <w:sz w:val="24"/>
        </w:rPr>
        <w:t xml:space="preserve"> </w:t>
      </w:r>
      <w:r>
        <w:rPr>
          <w:sz w:val="24"/>
        </w:rPr>
        <w:t>which</w:t>
      </w:r>
      <w:r>
        <w:rPr>
          <w:spacing w:val="-4"/>
          <w:sz w:val="24"/>
        </w:rPr>
        <w:t xml:space="preserve"> </w:t>
      </w:r>
      <w:r>
        <w:rPr>
          <w:sz w:val="24"/>
        </w:rPr>
        <w:t>all</w:t>
      </w:r>
      <w:r>
        <w:rPr>
          <w:spacing w:val="-3"/>
          <w:sz w:val="24"/>
        </w:rPr>
        <w:t xml:space="preserve"> </w:t>
      </w:r>
      <w:r>
        <w:rPr>
          <w:sz w:val="24"/>
        </w:rPr>
        <w:t>pupils</w:t>
      </w:r>
      <w:r>
        <w:rPr>
          <w:spacing w:val="-2"/>
          <w:sz w:val="24"/>
        </w:rPr>
        <w:t xml:space="preserve"> </w:t>
      </w:r>
      <w:r>
        <w:rPr>
          <w:sz w:val="24"/>
        </w:rPr>
        <w:t>can</w:t>
      </w:r>
      <w:r>
        <w:rPr>
          <w:spacing w:val="-2"/>
          <w:sz w:val="24"/>
        </w:rPr>
        <w:t xml:space="preserve"> </w:t>
      </w:r>
      <w:r>
        <w:rPr>
          <w:sz w:val="24"/>
        </w:rPr>
        <w:t>take</w:t>
      </w:r>
      <w:r>
        <w:rPr>
          <w:spacing w:val="-4"/>
          <w:sz w:val="24"/>
        </w:rPr>
        <w:t xml:space="preserve"> </w:t>
      </w:r>
      <w:r>
        <w:rPr>
          <w:sz w:val="24"/>
        </w:rPr>
        <w:t>part</w:t>
      </w:r>
      <w:r>
        <w:rPr>
          <w:spacing w:val="-5"/>
          <w:sz w:val="24"/>
        </w:rPr>
        <w:t xml:space="preserve"> </w:t>
      </w:r>
      <w:r>
        <w:rPr>
          <w:sz w:val="24"/>
        </w:rPr>
        <w:t>in</w:t>
      </w:r>
      <w:r>
        <w:rPr>
          <w:spacing w:val="-2"/>
          <w:sz w:val="24"/>
        </w:rPr>
        <w:t xml:space="preserve"> </w:t>
      </w:r>
      <w:r>
        <w:rPr>
          <w:sz w:val="24"/>
        </w:rPr>
        <w:t>the</w:t>
      </w:r>
      <w:r>
        <w:rPr>
          <w:spacing w:val="-4"/>
          <w:sz w:val="24"/>
        </w:rPr>
        <w:t xml:space="preserve"> </w:t>
      </w:r>
      <w:r>
        <w:rPr>
          <w:sz w:val="24"/>
        </w:rPr>
        <w:t>full</w:t>
      </w:r>
      <w:r>
        <w:rPr>
          <w:spacing w:val="-3"/>
          <w:sz w:val="24"/>
        </w:rPr>
        <w:t xml:space="preserve"> </w:t>
      </w:r>
      <w:r>
        <w:rPr>
          <w:sz w:val="24"/>
        </w:rPr>
        <w:t>curriculum</w:t>
      </w:r>
      <w:r>
        <w:rPr>
          <w:spacing w:val="-1"/>
          <w:sz w:val="24"/>
        </w:rPr>
        <w:t xml:space="preserve"> </w:t>
      </w:r>
      <w:r>
        <w:rPr>
          <w:sz w:val="24"/>
        </w:rPr>
        <w:t>including</w:t>
      </w:r>
      <w:r>
        <w:rPr>
          <w:spacing w:val="-1"/>
          <w:sz w:val="24"/>
        </w:rPr>
        <w:t xml:space="preserve"> </w:t>
      </w:r>
      <w:r>
        <w:rPr>
          <w:sz w:val="24"/>
        </w:rPr>
        <w:t>sport, music, and drama.</w:t>
      </w:r>
    </w:p>
    <w:p w14:paraId="26BB1CE9" w14:textId="77777777" w:rsidR="003908E2" w:rsidRDefault="00000000">
      <w:pPr>
        <w:pStyle w:val="ListParagraph"/>
        <w:numPr>
          <w:ilvl w:val="0"/>
          <w:numId w:val="2"/>
        </w:numPr>
        <w:tabs>
          <w:tab w:val="left" w:pos="1190"/>
        </w:tabs>
        <w:ind w:left="1190" w:right="1092"/>
        <w:rPr>
          <w:sz w:val="24"/>
        </w:rPr>
      </w:pPr>
      <w:r>
        <w:rPr>
          <w:sz w:val="24"/>
        </w:rPr>
        <w:t>Planning</w:t>
      </w:r>
      <w:r>
        <w:rPr>
          <w:spacing w:val="-3"/>
          <w:sz w:val="24"/>
        </w:rPr>
        <w:t xml:space="preserve"> </w:t>
      </w:r>
      <w:r>
        <w:rPr>
          <w:sz w:val="24"/>
        </w:rPr>
        <w:t>out-of-school</w:t>
      </w:r>
      <w:r>
        <w:rPr>
          <w:spacing w:val="-6"/>
          <w:sz w:val="24"/>
        </w:rPr>
        <w:t xml:space="preserve"> </w:t>
      </w:r>
      <w:r>
        <w:rPr>
          <w:sz w:val="24"/>
        </w:rPr>
        <w:t>activities</w:t>
      </w:r>
      <w:r>
        <w:rPr>
          <w:spacing w:val="-3"/>
          <w:sz w:val="24"/>
        </w:rPr>
        <w:t xml:space="preserve"> </w:t>
      </w:r>
      <w:r>
        <w:rPr>
          <w:sz w:val="24"/>
        </w:rPr>
        <w:t>including</w:t>
      </w:r>
      <w:r>
        <w:rPr>
          <w:spacing w:val="-5"/>
          <w:sz w:val="24"/>
        </w:rPr>
        <w:t xml:space="preserve"> </w:t>
      </w:r>
      <w:r>
        <w:rPr>
          <w:sz w:val="24"/>
        </w:rPr>
        <w:t>all</w:t>
      </w:r>
      <w:r>
        <w:rPr>
          <w:spacing w:val="-4"/>
          <w:sz w:val="24"/>
        </w:rPr>
        <w:t xml:space="preserve"> </w:t>
      </w:r>
      <w:r>
        <w:rPr>
          <w:sz w:val="24"/>
        </w:rPr>
        <w:t>school</w:t>
      </w:r>
      <w:r>
        <w:rPr>
          <w:spacing w:val="-3"/>
          <w:sz w:val="24"/>
        </w:rPr>
        <w:t xml:space="preserve"> </w:t>
      </w:r>
      <w:r>
        <w:rPr>
          <w:sz w:val="24"/>
        </w:rPr>
        <w:t>trips</w:t>
      </w:r>
      <w:r>
        <w:rPr>
          <w:spacing w:val="-5"/>
          <w:sz w:val="24"/>
        </w:rPr>
        <w:t xml:space="preserve"> </w:t>
      </w:r>
      <w:r>
        <w:rPr>
          <w:sz w:val="24"/>
        </w:rPr>
        <w:t>and</w:t>
      </w:r>
      <w:r>
        <w:rPr>
          <w:spacing w:val="-3"/>
          <w:sz w:val="24"/>
        </w:rPr>
        <w:t xml:space="preserve"> </w:t>
      </w:r>
      <w:r>
        <w:rPr>
          <w:sz w:val="24"/>
        </w:rPr>
        <w:t>excursions</w:t>
      </w:r>
      <w:r>
        <w:rPr>
          <w:spacing w:val="-3"/>
          <w:sz w:val="24"/>
        </w:rPr>
        <w:t xml:space="preserve"> </w:t>
      </w:r>
      <w:r>
        <w:rPr>
          <w:sz w:val="24"/>
        </w:rPr>
        <w:t>so</w:t>
      </w:r>
      <w:r>
        <w:rPr>
          <w:spacing w:val="-4"/>
          <w:sz w:val="24"/>
        </w:rPr>
        <w:t xml:space="preserve"> </w:t>
      </w:r>
      <w:r>
        <w:rPr>
          <w:sz w:val="24"/>
        </w:rPr>
        <w:t xml:space="preserve">that </w:t>
      </w:r>
      <w:proofErr w:type="gramStart"/>
      <w:r>
        <w:rPr>
          <w:sz w:val="24"/>
        </w:rPr>
        <w:t>pupils</w:t>
      </w:r>
      <w:proofErr w:type="gramEnd"/>
      <w:r>
        <w:rPr>
          <w:sz w:val="24"/>
        </w:rPr>
        <w:t xml:space="preserve"> with disabilities can participate.</w:t>
      </w:r>
    </w:p>
    <w:p w14:paraId="7350CF96" w14:textId="77777777" w:rsidR="003908E2" w:rsidRDefault="00000000">
      <w:pPr>
        <w:pStyle w:val="ListParagraph"/>
        <w:numPr>
          <w:ilvl w:val="0"/>
          <w:numId w:val="2"/>
        </w:numPr>
        <w:tabs>
          <w:tab w:val="left" w:pos="1194"/>
        </w:tabs>
        <w:ind w:left="1194" w:right="1033"/>
        <w:rPr>
          <w:sz w:val="24"/>
        </w:rPr>
      </w:pPr>
      <w:r>
        <w:rPr>
          <w:sz w:val="24"/>
        </w:rPr>
        <w:t>Setting</w:t>
      </w:r>
      <w:r>
        <w:rPr>
          <w:spacing w:val="-3"/>
          <w:sz w:val="24"/>
        </w:rPr>
        <w:t xml:space="preserve"> </w:t>
      </w:r>
      <w:r>
        <w:rPr>
          <w:sz w:val="24"/>
        </w:rPr>
        <w:t>admissions</w:t>
      </w:r>
      <w:r>
        <w:rPr>
          <w:spacing w:val="-3"/>
          <w:sz w:val="24"/>
        </w:rPr>
        <w:t xml:space="preserve"> </w:t>
      </w:r>
      <w:r>
        <w:rPr>
          <w:sz w:val="24"/>
        </w:rPr>
        <w:t>policy</w:t>
      </w:r>
      <w:r>
        <w:rPr>
          <w:spacing w:val="-3"/>
          <w:sz w:val="24"/>
        </w:rPr>
        <w:t xml:space="preserve"> </w:t>
      </w:r>
      <w:r>
        <w:rPr>
          <w:sz w:val="24"/>
        </w:rPr>
        <w:t>and</w:t>
      </w:r>
      <w:r>
        <w:rPr>
          <w:spacing w:val="-5"/>
          <w:sz w:val="24"/>
        </w:rPr>
        <w:t xml:space="preserve"> </w:t>
      </w:r>
      <w:r>
        <w:rPr>
          <w:sz w:val="24"/>
        </w:rPr>
        <w:t>criteria</w:t>
      </w:r>
      <w:r>
        <w:rPr>
          <w:spacing w:val="-3"/>
          <w:sz w:val="24"/>
        </w:rPr>
        <w:t xml:space="preserve"> </w:t>
      </w:r>
      <w:r>
        <w:rPr>
          <w:sz w:val="24"/>
        </w:rPr>
        <w:t>which</w:t>
      </w:r>
      <w:r>
        <w:rPr>
          <w:spacing w:val="-5"/>
          <w:sz w:val="24"/>
        </w:rPr>
        <w:t xml:space="preserve"> </w:t>
      </w:r>
      <w:r>
        <w:rPr>
          <w:sz w:val="24"/>
        </w:rPr>
        <w:t>does</w:t>
      </w:r>
      <w:r>
        <w:rPr>
          <w:spacing w:val="-3"/>
          <w:sz w:val="24"/>
        </w:rPr>
        <w:t xml:space="preserve"> </w:t>
      </w:r>
      <w:r>
        <w:rPr>
          <w:sz w:val="24"/>
        </w:rPr>
        <w:t>not</w:t>
      </w:r>
      <w:r>
        <w:rPr>
          <w:spacing w:val="-5"/>
          <w:sz w:val="24"/>
        </w:rPr>
        <w:t xml:space="preserve"> </w:t>
      </w:r>
      <w:r>
        <w:rPr>
          <w:sz w:val="24"/>
        </w:rPr>
        <w:t>discriminate</w:t>
      </w:r>
      <w:r>
        <w:rPr>
          <w:spacing w:val="-3"/>
          <w:sz w:val="24"/>
        </w:rPr>
        <w:t xml:space="preserve"> </w:t>
      </w:r>
      <w:r>
        <w:rPr>
          <w:sz w:val="24"/>
        </w:rPr>
        <w:t>against</w:t>
      </w:r>
      <w:r>
        <w:rPr>
          <w:spacing w:val="-5"/>
          <w:sz w:val="24"/>
        </w:rPr>
        <w:t xml:space="preserve"> </w:t>
      </w:r>
      <w:r>
        <w:rPr>
          <w:sz w:val="24"/>
        </w:rPr>
        <w:t>pupils with disabilities or treat them unfairly.</w:t>
      </w:r>
    </w:p>
    <w:p w14:paraId="7E38AF7D" w14:textId="77777777" w:rsidR="003908E2" w:rsidRDefault="00000000">
      <w:pPr>
        <w:pStyle w:val="ListParagraph"/>
        <w:numPr>
          <w:ilvl w:val="0"/>
          <w:numId w:val="2"/>
        </w:numPr>
        <w:tabs>
          <w:tab w:val="left" w:pos="1199"/>
        </w:tabs>
        <w:spacing w:line="237" w:lineRule="auto"/>
        <w:ind w:left="1199" w:right="2042"/>
        <w:rPr>
          <w:sz w:val="24"/>
        </w:rPr>
      </w:pPr>
      <w:r>
        <w:rPr>
          <w:sz w:val="24"/>
        </w:rPr>
        <w:t>Devising</w:t>
      </w:r>
      <w:r>
        <w:rPr>
          <w:spacing w:val="-4"/>
          <w:sz w:val="24"/>
        </w:rPr>
        <w:t xml:space="preserve"> </w:t>
      </w:r>
      <w:r>
        <w:rPr>
          <w:sz w:val="24"/>
        </w:rPr>
        <w:t>teaching</w:t>
      </w:r>
      <w:r>
        <w:rPr>
          <w:spacing w:val="-4"/>
          <w:sz w:val="24"/>
        </w:rPr>
        <w:t xml:space="preserve"> </w:t>
      </w:r>
      <w:r>
        <w:rPr>
          <w:sz w:val="24"/>
        </w:rPr>
        <w:t>strategies</w:t>
      </w:r>
      <w:r>
        <w:rPr>
          <w:spacing w:val="-4"/>
          <w:sz w:val="24"/>
        </w:rPr>
        <w:t xml:space="preserve"> </w:t>
      </w:r>
      <w:r>
        <w:rPr>
          <w:sz w:val="24"/>
        </w:rPr>
        <w:t>which</w:t>
      </w:r>
      <w:r>
        <w:rPr>
          <w:spacing w:val="-6"/>
          <w:sz w:val="24"/>
        </w:rPr>
        <w:t xml:space="preserve"> </w:t>
      </w:r>
      <w:r>
        <w:rPr>
          <w:sz w:val="24"/>
        </w:rPr>
        <w:t>will</w:t>
      </w:r>
      <w:r>
        <w:rPr>
          <w:spacing w:val="-4"/>
          <w:sz w:val="24"/>
        </w:rPr>
        <w:t xml:space="preserve"> </w:t>
      </w:r>
      <w:r>
        <w:rPr>
          <w:sz w:val="24"/>
        </w:rPr>
        <w:t>remove</w:t>
      </w:r>
      <w:r>
        <w:rPr>
          <w:spacing w:val="-4"/>
          <w:sz w:val="24"/>
        </w:rPr>
        <w:t xml:space="preserve"> </w:t>
      </w:r>
      <w:r>
        <w:rPr>
          <w:sz w:val="24"/>
        </w:rPr>
        <w:t>barriers</w:t>
      </w:r>
      <w:r>
        <w:rPr>
          <w:spacing w:val="-4"/>
          <w:sz w:val="24"/>
        </w:rPr>
        <w:t xml:space="preserve"> </w:t>
      </w:r>
      <w:r>
        <w:rPr>
          <w:sz w:val="24"/>
        </w:rPr>
        <w:t>to</w:t>
      </w:r>
      <w:r>
        <w:rPr>
          <w:spacing w:val="-6"/>
          <w:sz w:val="24"/>
        </w:rPr>
        <w:t xml:space="preserve"> </w:t>
      </w:r>
      <w:r>
        <w:rPr>
          <w:sz w:val="24"/>
        </w:rPr>
        <w:t>learning</w:t>
      </w:r>
      <w:r>
        <w:rPr>
          <w:spacing w:val="-4"/>
          <w:sz w:val="24"/>
        </w:rPr>
        <w:t xml:space="preserve"> </w:t>
      </w:r>
      <w:r>
        <w:rPr>
          <w:sz w:val="24"/>
        </w:rPr>
        <w:t>and participation for pupils with disabilities.</w:t>
      </w:r>
    </w:p>
    <w:p w14:paraId="5FB1544E" w14:textId="77777777" w:rsidR="003908E2" w:rsidRDefault="00000000">
      <w:pPr>
        <w:pStyle w:val="ListParagraph"/>
        <w:numPr>
          <w:ilvl w:val="0"/>
          <w:numId w:val="2"/>
        </w:numPr>
        <w:tabs>
          <w:tab w:val="left" w:pos="1204"/>
        </w:tabs>
        <w:ind w:left="1204" w:right="1143"/>
        <w:rPr>
          <w:sz w:val="24"/>
        </w:rPr>
      </w:pPr>
      <w:r>
        <w:rPr>
          <w:sz w:val="24"/>
        </w:rPr>
        <w:t>Planning</w:t>
      </w:r>
      <w:r>
        <w:rPr>
          <w:spacing w:val="-2"/>
          <w:sz w:val="24"/>
        </w:rPr>
        <w:t xml:space="preserve"> </w:t>
      </w:r>
      <w:r>
        <w:rPr>
          <w:sz w:val="24"/>
        </w:rPr>
        <w:t>the</w:t>
      </w:r>
      <w:r>
        <w:rPr>
          <w:spacing w:val="-4"/>
          <w:sz w:val="24"/>
        </w:rPr>
        <w:t xml:space="preserve"> </w:t>
      </w:r>
      <w:r>
        <w:rPr>
          <w:sz w:val="24"/>
        </w:rPr>
        <w:t>physical</w:t>
      </w:r>
      <w:r>
        <w:rPr>
          <w:spacing w:val="-4"/>
          <w:sz w:val="24"/>
        </w:rPr>
        <w:t xml:space="preserve"> </w:t>
      </w:r>
      <w:r>
        <w:rPr>
          <w:sz w:val="24"/>
        </w:rPr>
        <w:t>environment</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school</w:t>
      </w:r>
      <w:r>
        <w:rPr>
          <w:spacing w:val="-2"/>
          <w:sz w:val="24"/>
        </w:rPr>
        <w:t xml:space="preserve"> </w:t>
      </w:r>
      <w:r>
        <w:rPr>
          <w:sz w:val="24"/>
        </w:rPr>
        <w:t>to</w:t>
      </w:r>
      <w:r>
        <w:rPr>
          <w:spacing w:val="-3"/>
          <w:sz w:val="24"/>
        </w:rPr>
        <w:t xml:space="preserve"> </w:t>
      </w:r>
      <w:r>
        <w:rPr>
          <w:sz w:val="24"/>
        </w:rPr>
        <w:t>cater</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needs</w:t>
      </w:r>
      <w:r>
        <w:rPr>
          <w:spacing w:val="-2"/>
          <w:sz w:val="24"/>
        </w:rPr>
        <w:t xml:space="preserve"> </w:t>
      </w:r>
      <w:r>
        <w:rPr>
          <w:sz w:val="24"/>
        </w:rPr>
        <w:t>of</w:t>
      </w:r>
      <w:r>
        <w:rPr>
          <w:spacing w:val="-4"/>
          <w:sz w:val="24"/>
        </w:rPr>
        <w:t xml:space="preserve"> </w:t>
      </w:r>
      <w:r>
        <w:rPr>
          <w:sz w:val="24"/>
        </w:rPr>
        <w:t>pupils with disabilities.</w:t>
      </w:r>
    </w:p>
    <w:p w14:paraId="30FC24F4" w14:textId="77777777" w:rsidR="003908E2" w:rsidRDefault="00000000">
      <w:pPr>
        <w:pStyle w:val="ListParagraph"/>
        <w:numPr>
          <w:ilvl w:val="0"/>
          <w:numId w:val="2"/>
        </w:numPr>
        <w:tabs>
          <w:tab w:val="left" w:pos="1204"/>
        </w:tabs>
        <w:ind w:left="1204" w:right="912"/>
        <w:rPr>
          <w:sz w:val="24"/>
        </w:rPr>
      </w:pPr>
      <w:r>
        <w:rPr>
          <w:sz w:val="24"/>
        </w:rPr>
        <w:t>Raising</w:t>
      </w:r>
      <w:r>
        <w:rPr>
          <w:spacing w:val="-3"/>
          <w:sz w:val="24"/>
        </w:rPr>
        <w:t xml:space="preserve"> </w:t>
      </w:r>
      <w:r>
        <w:rPr>
          <w:sz w:val="24"/>
        </w:rPr>
        <w:t>awareness</w:t>
      </w:r>
      <w:r>
        <w:rPr>
          <w:spacing w:val="-5"/>
          <w:sz w:val="24"/>
        </w:rPr>
        <w:t xml:space="preserve"> </w:t>
      </w:r>
      <w:r>
        <w:rPr>
          <w:sz w:val="24"/>
        </w:rPr>
        <w:t>of</w:t>
      </w:r>
      <w:r>
        <w:rPr>
          <w:spacing w:val="-5"/>
          <w:sz w:val="24"/>
        </w:rPr>
        <w:t xml:space="preserve"> </w:t>
      </w:r>
      <w:r>
        <w:rPr>
          <w:sz w:val="24"/>
        </w:rPr>
        <w:t>disability</w:t>
      </w:r>
      <w:r>
        <w:rPr>
          <w:spacing w:val="-3"/>
          <w:sz w:val="24"/>
        </w:rPr>
        <w:t xml:space="preserve"> </w:t>
      </w:r>
      <w:r>
        <w:rPr>
          <w:sz w:val="24"/>
        </w:rPr>
        <w:t>amongst</w:t>
      </w:r>
      <w:r>
        <w:rPr>
          <w:spacing w:val="-3"/>
          <w:sz w:val="24"/>
        </w:rPr>
        <w:t xml:space="preserve"> </w:t>
      </w:r>
      <w:r>
        <w:rPr>
          <w:sz w:val="24"/>
        </w:rPr>
        <w:t>school</w:t>
      </w:r>
      <w:r>
        <w:rPr>
          <w:spacing w:val="-3"/>
          <w:sz w:val="24"/>
        </w:rPr>
        <w:t xml:space="preserve"> </w:t>
      </w:r>
      <w:r>
        <w:rPr>
          <w:sz w:val="24"/>
        </w:rPr>
        <w:t>staff</w:t>
      </w:r>
      <w:r>
        <w:rPr>
          <w:spacing w:val="-3"/>
          <w:sz w:val="24"/>
        </w:rPr>
        <w:t xml:space="preserve"> </w:t>
      </w:r>
      <w:r>
        <w:rPr>
          <w:sz w:val="24"/>
        </w:rPr>
        <w:t>(teaching</w:t>
      </w:r>
      <w:r>
        <w:rPr>
          <w:spacing w:val="-3"/>
          <w:sz w:val="24"/>
        </w:rPr>
        <w:t xml:space="preserve"> </w:t>
      </w:r>
      <w:r>
        <w:rPr>
          <w:sz w:val="24"/>
        </w:rPr>
        <w:t>and</w:t>
      </w:r>
      <w:r>
        <w:rPr>
          <w:spacing w:val="-5"/>
          <w:sz w:val="24"/>
        </w:rPr>
        <w:t xml:space="preserve"> </w:t>
      </w:r>
      <w:r>
        <w:rPr>
          <w:sz w:val="24"/>
        </w:rPr>
        <w:t xml:space="preserve">non-teaching) through a </w:t>
      </w:r>
      <w:proofErr w:type="spellStart"/>
      <w:r>
        <w:rPr>
          <w:sz w:val="24"/>
        </w:rPr>
        <w:t>programme</w:t>
      </w:r>
      <w:proofErr w:type="spellEnd"/>
      <w:r>
        <w:rPr>
          <w:sz w:val="24"/>
        </w:rPr>
        <w:t xml:space="preserve"> of training.</w:t>
      </w:r>
    </w:p>
    <w:p w14:paraId="54227EB4" w14:textId="77777777" w:rsidR="003908E2" w:rsidRDefault="00000000">
      <w:pPr>
        <w:pStyle w:val="ListParagraph"/>
        <w:numPr>
          <w:ilvl w:val="0"/>
          <w:numId w:val="2"/>
        </w:numPr>
        <w:tabs>
          <w:tab w:val="left" w:pos="1204"/>
        </w:tabs>
        <w:ind w:left="1204" w:right="1325"/>
        <w:rPr>
          <w:sz w:val="24"/>
        </w:rPr>
      </w:pPr>
      <w:r>
        <w:rPr>
          <w:sz w:val="24"/>
        </w:rPr>
        <w:t>Providing</w:t>
      </w:r>
      <w:r>
        <w:rPr>
          <w:spacing w:val="-2"/>
          <w:sz w:val="24"/>
        </w:rPr>
        <w:t xml:space="preserve"> </w:t>
      </w:r>
      <w:r>
        <w:rPr>
          <w:sz w:val="24"/>
        </w:rPr>
        <w:t>written</w:t>
      </w:r>
      <w:r>
        <w:rPr>
          <w:spacing w:val="-3"/>
          <w:sz w:val="24"/>
        </w:rPr>
        <w:t xml:space="preserve"> </w:t>
      </w:r>
      <w:r>
        <w:rPr>
          <w:sz w:val="24"/>
        </w:rPr>
        <w:t>information</w:t>
      </w:r>
      <w:r>
        <w:rPr>
          <w:spacing w:val="-3"/>
          <w:sz w:val="24"/>
        </w:rPr>
        <w:t xml:space="preserve"> </w:t>
      </w:r>
      <w:r>
        <w:rPr>
          <w:sz w:val="24"/>
        </w:rPr>
        <w:t>for</w:t>
      </w:r>
      <w:r>
        <w:rPr>
          <w:spacing w:val="-3"/>
          <w:sz w:val="24"/>
        </w:rPr>
        <w:t xml:space="preserve"> </w:t>
      </w:r>
      <w:r>
        <w:rPr>
          <w:sz w:val="24"/>
        </w:rPr>
        <w:t>pupils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in</w:t>
      </w:r>
      <w:r>
        <w:rPr>
          <w:spacing w:val="-3"/>
          <w:sz w:val="24"/>
        </w:rPr>
        <w:t xml:space="preserve"> </w:t>
      </w:r>
      <w:r>
        <w:rPr>
          <w:sz w:val="24"/>
        </w:rPr>
        <w:t>a</w:t>
      </w:r>
      <w:r>
        <w:rPr>
          <w:spacing w:val="-5"/>
          <w:sz w:val="24"/>
        </w:rPr>
        <w:t xml:space="preserve"> </w:t>
      </w:r>
      <w:r>
        <w:rPr>
          <w:sz w:val="24"/>
        </w:rPr>
        <w:t>form</w:t>
      </w:r>
      <w:r>
        <w:rPr>
          <w:spacing w:val="-2"/>
          <w:sz w:val="24"/>
        </w:rPr>
        <w:t xml:space="preserve"> </w:t>
      </w:r>
      <w:r>
        <w:rPr>
          <w:sz w:val="24"/>
        </w:rPr>
        <w:t>which</w:t>
      </w:r>
      <w:r>
        <w:rPr>
          <w:spacing w:val="-3"/>
          <w:sz w:val="24"/>
        </w:rPr>
        <w:t xml:space="preserve"> </w:t>
      </w:r>
      <w:r>
        <w:rPr>
          <w:sz w:val="24"/>
        </w:rPr>
        <w:t>is</w:t>
      </w:r>
      <w:r>
        <w:rPr>
          <w:spacing w:val="-3"/>
          <w:sz w:val="24"/>
        </w:rPr>
        <w:t xml:space="preserve"> </w:t>
      </w:r>
      <w:r>
        <w:rPr>
          <w:sz w:val="24"/>
        </w:rPr>
        <w:t xml:space="preserve">user </w:t>
      </w:r>
      <w:r>
        <w:rPr>
          <w:spacing w:val="-2"/>
          <w:sz w:val="24"/>
        </w:rPr>
        <w:t>friendly.</w:t>
      </w:r>
    </w:p>
    <w:p w14:paraId="4A63A5F8" w14:textId="77777777" w:rsidR="003908E2" w:rsidRDefault="00000000">
      <w:pPr>
        <w:pStyle w:val="ListParagraph"/>
        <w:numPr>
          <w:ilvl w:val="0"/>
          <w:numId w:val="2"/>
        </w:numPr>
        <w:tabs>
          <w:tab w:val="left" w:pos="1204"/>
        </w:tabs>
        <w:spacing w:line="237" w:lineRule="auto"/>
        <w:ind w:left="1204" w:right="1304"/>
        <w:rPr>
          <w:sz w:val="24"/>
        </w:rPr>
      </w:pPr>
      <w:r>
        <w:rPr>
          <w:sz w:val="24"/>
        </w:rPr>
        <w:t>Examining</w:t>
      </w:r>
      <w:r>
        <w:rPr>
          <w:spacing w:val="-4"/>
          <w:sz w:val="24"/>
        </w:rPr>
        <w:t xml:space="preserve"> </w:t>
      </w:r>
      <w:r>
        <w:rPr>
          <w:sz w:val="24"/>
        </w:rPr>
        <w:t>our</w:t>
      </w:r>
      <w:r>
        <w:rPr>
          <w:spacing w:val="-3"/>
          <w:sz w:val="24"/>
        </w:rPr>
        <w:t xml:space="preserve"> </w:t>
      </w:r>
      <w:r>
        <w:rPr>
          <w:sz w:val="24"/>
        </w:rPr>
        <w:t>library</w:t>
      </w:r>
      <w:r>
        <w:rPr>
          <w:spacing w:val="-3"/>
          <w:sz w:val="24"/>
        </w:rPr>
        <w:t xml:space="preserve"> </w:t>
      </w:r>
      <w:r>
        <w:rPr>
          <w:sz w:val="24"/>
        </w:rPr>
        <w:t>and</w:t>
      </w:r>
      <w:r>
        <w:rPr>
          <w:spacing w:val="-3"/>
          <w:sz w:val="24"/>
        </w:rPr>
        <w:t xml:space="preserve"> </w:t>
      </w:r>
      <w:r>
        <w:rPr>
          <w:sz w:val="24"/>
        </w:rPr>
        <w:t>reading</w:t>
      </w:r>
      <w:r>
        <w:rPr>
          <w:spacing w:val="-4"/>
          <w:sz w:val="24"/>
        </w:rPr>
        <w:t xml:space="preserve"> </w:t>
      </w:r>
      <w:r>
        <w:rPr>
          <w:sz w:val="24"/>
        </w:rPr>
        <w:t>books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there</w:t>
      </w:r>
      <w:r>
        <w:rPr>
          <w:spacing w:val="-5"/>
          <w:sz w:val="24"/>
        </w:rPr>
        <w:t xml:space="preserve"> </w:t>
      </w:r>
      <w:r>
        <w:rPr>
          <w:sz w:val="24"/>
        </w:rPr>
        <w:t>are</w:t>
      </w:r>
      <w:r>
        <w:rPr>
          <w:spacing w:val="-3"/>
          <w:sz w:val="24"/>
        </w:rPr>
        <w:t xml:space="preserve"> </w:t>
      </w:r>
      <w:r>
        <w:rPr>
          <w:sz w:val="24"/>
        </w:rPr>
        <w:t>examples</w:t>
      </w:r>
      <w:r>
        <w:rPr>
          <w:spacing w:val="-5"/>
          <w:sz w:val="24"/>
        </w:rPr>
        <w:t xml:space="preserve"> </w:t>
      </w:r>
      <w:r>
        <w:rPr>
          <w:sz w:val="24"/>
        </w:rPr>
        <w:t>of positive images of disabled people.</w:t>
      </w:r>
    </w:p>
    <w:p w14:paraId="6BE2E81E" w14:textId="77777777" w:rsidR="003908E2" w:rsidRDefault="00000000">
      <w:pPr>
        <w:pStyle w:val="Heading1"/>
        <w:spacing w:before="271"/>
        <w:rPr>
          <w:u w:val="none"/>
        </w:rPr>
      </w:pPr>
      <w:r>
        <w:t>Contextual</w:t>
      </w:r>
      <w:r>
        <w:rPr>
          <w:spacing w:val="-7"/>
        </w:rPr>
        <w:t xml:space="preserve"> </w:t>
      </w:r>
      <w:r>
        <w:rPr>
          <w:spacing w:val="-2"/>
        </w:rPr>
        <w:t>Information</w:t>
      </w:r>
      <w:r>
        <w:rPr>
          <w:spacing w:val="40"/>
        </w:rPr>
        <w:t xml:space="preserve"> </w:t>
      </w:r>
    </w:p>
    <w:p w14:paraId="7AEFBC9C" w14:textId="77777777" w:rsidR="003908E2" w:rsidRDefault="003908E2">
      <w:pPr>
        <w:pStyle w:val="BodyText"/>
        <w:rPr>
          <w:b/>
        </w:rPr>
      </w:pPr>
    </w:p>
    <w:p w14:paraId="5A23944C" w14:textId="67426730" w:rsidR="003908E2" w:rsidRDefault="00000000">
      <w:pPr>
        <w:pStyle w:val="BodyText"/>
        <w:spacing w:before="1"/>
        <w:ind w:left="392" w:right="792"/>
      </w:pPr>
      <w:r>
        <w:t>St Mary’s Catholic Primary School has been in its current location since 1893. The main school</w:t>
      </w:r>
      <w:r>
        <w:rPr>
          <w:spacing w:val="-2"/>
        </w:rPr>
        <w:t xml:space="preserve"> </w:t>
      </w:r>
      <w:r>
        <w:t>is</w:t>
      </w:r>
      <w:r>
        <w:rPr>
          <w:spacing w:val="-2"/>
        </w:rPr>
        <w:t xml:space="preserve"> </w:t>
      </w:r>
      <w:r>
        <w:t>in</w:t>
      </w:r>
      <w:r>
        <w:rPr>
          <w:spacing w:val="-4"/>
        </w:rPr>
        <w:t xml:space="preserve"> </w:t>
      </w:r>
      <w:r>
        <w:t>the</w:t>
      </w:r>
      <w:r>
        <w:rPr>
          <w:spacing w:val="-3"/>
        </w:rPr>
        <w:t xml:space="preserve"> </w:t>
      </w:r>
      <w:r>
        <w:t>original</w:t>
      </w:r>
      <w:r>
        <w:rPr>
          <w:spacing w:val="-5"/>
        </w:rPr>
        <w:t xml:space="preserve"> </w:t>
      </w:r>
      <w:r>
        <w:t>Victorian</w:t>
      </w:r>
      <w:r>
        <w:rPr>
          <w:spacing w:val="-4"/>
        </w:rPr>
        <w:t xml:space="preserve"> </w:t>
      </w:r>
      <w:proofErr w:type="gramStart"/>
      <w:r>
        <w:t>building</w:t>
      </w:r>
      <w:proofErr w:type="gramEnd"/>
      <w:r>
        <w:t xml:space="preserve"> which</w:t>
      </w:r>
      <w:r>
        <w:rPr>
          <w:spacing w:val="-1"/>
        </w:rPr>
        <w:t xml:space="preserve"> </w:t>
      </w:r>
      <w:r>
        <w:t>has</w:t>
      </w:r>
      <w:r>
        <w:rPr>
          <w:spacing w:val="-5"/>
        </w:rPr>
        <w:t xml:space="preserve"> </w:t>
      </w:r>
      <w:r>
        <w:t>seen</w:t>
      </w:r>
      <w:r>
        <w:rPr>
          <w:spacing w:val="-2"/>
        </w:rPr>
        <w:t xml:space="preserve"> </w:t>
      </w:r>
      <w:proofErr w:type="gramStart"/>
      <w:r>
        <w:t>a</w:t>
      </w:r>
      <w:r>
        <w:rPr>
          <w:spacing w:val="-3"/>
        </w:rPr>
        <w:t xml:space="preserve"> </w:t>
      </w:r>
      <w:r>
        <w:t>number</w:t>
      </w:r>
      <w:r>
        <w:rPr>
          <w:spacing w:val="-2"/>
        </w:rPr>
        <w:t xml:space="preserve"> </w:t>
      </w:r>
      <w:r>
        <w:t>of</w:t>
      </w:r>
      <w:proofErr w:type="gramEnd"/>
      <w:r>
        <w:rPr>
          <w:spacing w:val="-2"/>
        </w:rPr>
        <w:t xml:space="preserve"> </w:t>
      </w:r>
      <w:r>
        <w:t>changes,</w:t>
      </w:r>
      <w:r>
        <w:rPr>
          <w:spacing w:val="-1"/>
        </w:rPr>
        <w:t xml:space="preserve"> </w:t>
      </w:r>
      <w:r>
        <w:t>including extra classrooms and</w:t>
      </w:r>
      <w:r w:rsidR="00A702B6">
        <w:t xml:space="preserve"> our</w:t>
      </w:r>
      <w:r>
        <w:t xml:space="preserve"> school hall. There are disabled toilets on both </w:t>
      </w:r>
      <w:proofErr w:type="spellStart"/>
      <w:proofErr w:type="gramStart"/>
      <w:r>
        <w:t>stor</w:t>
      </w:r>
      <w:r w:rsidR="00A702B6">
        <w:t>y</w:t>
      </w:r>
      <w:r>
        <w:t>s</w:t>
      </w:r>
      <w:proofErr w:type="spellEnd"/>
      <w:proofErr w:type="gramEnd"/>
      <w:r>
        <w:t xml:space="preserve"> and the school can be accessed on all levels using two lifts located in the Reception area.</w:t>
      </w:r>
      <w:r>
        <w:rPr>
          <w:spacing w:val="40"/>
        </w:rPr>
        <w:t xml:space="preserve"> </w:t>
      </w:r>
      <w:r>
        <w:t xml:space="preserve">The additional building (previously St Mary’s </w:t>
      </w:r>
      <w:r w:rsidR="00A702B6">
        <w:t>Convent</w:t>
      </w:r>
      <w:r>
        <w:t>) which is attached to the original school building, is split story with wheelchair access through a wooden door in the lower playground. Th</w:t>
      </w:r>
      <w:r w:rsidR="00A702B6">
        <w:t>is floor is only accessible by stairs. There is a</w:t>
      </w:r>
      <w:r>
        <w:t xml:space="preserve"> top story of this building </w:t>
      </w:r>
      <w:r w:rsidR="00A702B6">
        <w:t>which</w:t>
      </w:r>
      <w:r>
        <w:t xml:space="preserve"> is used only by staff and primarily used for </w:t>
      </w:r>
      <w:r>
        <w:rPr>
          <w:spacing w:val="-2"/>
        </w:rPr>
        <w:t>storage.</w:t>
      </w:r>
    </w:p>
    <w:p w14:paraId="21FD098B" w14:textId="77777777" w:rsidR="003908E2" w:rsidRDefault="003908E2">
      <w:pPr>
        <w:pStyle w:val="BodyText"/>
      </w:pPr>
    </w:p>
    <w:p w14:paraId="0363DC7C" w14:textId="77777777" w:rsidR="003908E2" w:rsidRDefault="00000000">
      <w:pPr>
        <w:pStyle w:val="BodyText"/>
        <w:ind w:left="392" w:right="792"/>
      </w:pPr>
      <w:r>
        <w:t xml:space="preserve">The main entrance to the </w:t>
      </w:r>
      <w:proofErr w:type="gramStart"/>
      <w:r>
        <w:t>School</w:t>
      </w:r>
      <w:proofErr w:type="gramEnd"/>
      <w:r>
        <w:t xml:space="preserve"> is via a steep slope from the car park, but can be accessed</w:t>
      </w:r>
      <w:r>
        <w:rPr>
          <w:spacing w:val="-3"/>
        </w:rPr>
        <w:t xml:space="preserve"> </w:t>
      </w:r>
      <w:r>
        <w:t>through</w:t>
      </w:r>
      <w:r>
        <w:rPr>
          <w:spacing w:val="-3"/>
        </w:rPr>
        <w:t xml:space="preserve"> </w:t>
      </w:r>
      <w:r>
        <w:t>alternative</w:t>
      </w:r>
      <w:r>
        <w:rPr>
          <w:spacing w:val="-5"/>
        </w:rPr>
        <w:t xml:space="preserve"> </w:t>
      </w:r>
      <w:r>
        <w:t>entrances</w:t>
      </w:r>
      <w:r>
        <w:rPr>
          <w:spacing w:val="-3"/>
        </w:rPr>
        <w:t xml:space="preserve"> </w:t>
      </w:r>
      <w:r>
        <w:t>adjacent</w:t>
      </w:r>
      <w:r>
        <w:rPr>
          <w:spacing w:val="-1"/>
        </w:rPr>
        <w:t xml:space="preserve"> </w:t>
      </w:r>
      <w:r>
        <w:t>to</w:t>
      </w:r>
      <w:r>
        <w:rPr>
          <w:spacing w:val="-3"/>
        </w:rPr>
        <w:t xml:space="preserve"> </w:t>
      </w:r>
      <w:r>
        <w:t>the</w:t>
      </w:r>
      <w:r>
        <w:rPr>
          <w:spacing w:val="-3"/>
        </w:rPr>
        <w:t xml:space="preserve"> </w:t>
      </w:r>
      <w:r>
        <w:t>school</w:t>
      </w:r>
      <w:r>
        <w:rPr>
          <w:spacing w:val="-6"/>
        </w:rPr>
        <w:t xml:space="preserve"> </w:t>
      </w:r>
      <w:r>
        <w:t>hall</w:t>
      </w:r>
      <w:r>
        <w:rPr>
          <w:spacing w:val="-3"/>
        </w:rPr>
        <w:t xml:space="preserve"> </w:t>
      </w:r>
      <w:r>
        <w:t>and</w:t>
      </w:r>
      <w:r>
        <w:rPr>
          <w:spacing w:val="-2"/>
        </w:rPr>
        <w:t xml:space="preserve"> </w:t>
      </w:r>
      <w:r>
        <w:t>next</w:t>
      </w:r>
      <w:r>
        <w:rPr>
          <w:spacing w:val="-3"/>
        </w:rPr>
        <w:t xml:space="preserve"> </w:t>
      </w:r>
      <w:r>
        <w:t>to</w:t>
      </w:r>
      <w:r>
        <w:rPr>
          <w:spacing w:val="-3"/>
        </w:rPr>
        <w:t xml:space="preserve"> </w:t>
      </w:r>
      <w:proofErr w:type="spellStart"/>
      <w:r>
        <w:t>Venford</w:t>
      </w:r>
      <w:proofErr w:type="spellEnd"/>
      <w:r>
        <w:t xml:space="preserve"> </w:t>
      </w:r>
      <w:r>
        <w:rPr>
          <w:spacing w:val="-2"/>
        </w:rPr>
        <w:t>Classroom.</w:t>
      </w:r>
    </w:p>
    <w:p w14:paraId="290E435C" w14:textId="77777777" w:rsidR="003908E2" w:rsidRDefault="003908E2">
      <w:pPr>
        <w:pStyle w:val="BodyText"/>
      </w:pPr>
    </w:p>
    <w:p w14:paraId="233AF0BF" w14:textId="77777777" w:rsidR="003908E2" w:rsidRDefault="00000000">
      <w:pPr>
        <w:pStyle w:val="Heading1"/>
        <w:rPr>
          <w:u w:val="none"/>
        </w:rPr>
      </w:pPr>
      <w:r>
        <w:t>Current</w:t>
      </w:r>
      <w:r>
        <w:rPr>
          <w:spacing w:val="-5"/>
        </w:rPr>
        <w:t xml:space="preserve"> </w:t>
      </w:r>
      <w:r>
        <w:t>Range</w:t>
      </w:r>
      <w:r>
        <w:rPr>
          <w:spacing w:val="-3"/>
        </w:rPr>
        <w:t xml:space="preserve"> </w:t>
      </w:r>
      <w:r>
        <w:t>of</w:t>
      </w:r>
      <w:r>
        <w:rPr>
          <w:spacing w:val="-4"/>
        </w:rPr>
        <w:t xml:space="preserve"> </w:t>
      </w:r>
      <w:r>
        <w:t>known</w:t>
      </w:r>
      <w:r>
        <w:rPr>
          <w:spacing w:val="-4"/>
        </w:rPr>
        <w:t xml:space="preserve"> </w:t>
      </w:r>
      <w:r>
        <w:rPr>
          <w:spacing w:val="-2"/>
        </w:rPr>
        <w:t>disabilities</w:t>
      </w:r>
      <w:r>
        <w:rPr>
          <w:spacing w:val="40"/>
        </w:rPr>
        <w:t xml:space="preserve"> </w:t>
      </w:r>
    </w:p>
    <w:p w14:paraId="27329E70" w14:textId="77777777" w:rsidR="003908E2" w:rsidRDefault="00000000">
      <w:pPr>
        <w:pStyle w:val="BodyText"/>
        <w:ind w:left="392" w:right="792"/>
      </w:pPr>
      <w:r>
        <w:t>The</w:t>
      </w:r>
      <w:r>
        <w:rPr>
          <w:spacing w:val="-3"/>
        </w:rPr>
        <w:t xml:space="preserve"> </w:t>
      </w:r>
      <w:r>
        <w:t>school</w:t>
      </w:r>
      <w:r>
        <w:rPr>
          <w:spacing w:val="-3"/>
        </w:rPr>
        <w:t xml:space="preserve"> </w:t>
      </w:r>
      <w:r>
        <w:t>has</w:t>
      </w:r>
      <w:r>
        <w:rPr>
          <w:spacing w:val="-3"/>
        </w:rPr>
        <w:t xml:space="preserve"> </w:t>
      </w:r>
      <w:r>
        <w:t>children</w:t>
      </w:r>
      <w:r>
        <w:rPr>
          <w:spacing w:val="-3"/>
        </w:rPr>
        <w:t xml:space="preserve"> </w:t>
      </w:r>
      <w:r>
        <w:t>with</w:t>
      </w:r>
      <w:r>
        <w:rPr>
          <w:spacing w:val="-3"/>
        </w:rPr>
        <w:t xml:space="preserve"> </w:t>
      </w:r>
      <w:r>
        <w:t>a</w:t>
      </w:r>
      <w:r>
        <w:rPr>
          <w:spacing w:val="-4"/>
        </w:rPr>
        <w:t xml:space="preserve"> </w:t>
      </w:r>
      <w:r>
        <w:t>range</w:t>
      </w:r>
      <w:r>
        <w:rPr>
          <w:spacing w:val="-3"/>
        </w:rPr>
        <w:t xml:space="preserve"> </w:t>
      </w:r>
      <w:r>
        <w:t>of</w:t>
      </w:r>
      <w:r>
        <w:rPr>
          <w:spacing w:val="-3"/>
        </w:rPr>
        <w:t xml:space="preserve"> </w:t>
      </w:r>
      <w:r>
        <w:t>disabilities which</w:t>
      </w:r>
      <w:r>
        <w:rPr>
          <w:spacing w:val="-2"/>
        </w:rPr>
        <w:t xml:space="preserve"> </w:t>
      </w:r>
      <w:r>
        <w:t>include</w:t>
      </w:r>
      <w:r>
        <w:rPr>
          <w:spacing w:val="-3"/>
        </w:rPr>
        <w:t xml:space="preserve"> </w:t>
      </w:r>
      <w:r>
        <w:t>moderate</w:t>
      </w:r>
      <w:r>
        <w:rPr>
          <w:spacing w:val="-4"/>
        </w:rPr>
        <w:t xml:space="preserve"> </w:t>
      </w:r>
      <w:r>
        <w:t>and</w:t>
      </w:r>
      <w:r>
        <w:rPr>
          <w:spacing w:val="-3"/>
        </w:rPr>
        <w:t xml:space="preserve"> </w:t>
      </w:r>
      <w:r>
        <w:t>specific learning disabilities.</w:t>
      </w:r>
    </w:p>
    <w:p w14:paraId="5BF4FA5D" w14:textId="77777777" w:rsidR="003908E2" w:rsidRDefault="003908E2">
      <w:pPr>
        <w:sectPr w:rsidR="003908E2">
          <w:headerReference w:type="default" r:id="rId8"/>
          <w:footerReference w:type="default" r:id="rId9"/>
          <w:type w:val="continuous"/>
          <w:pgSz w:w="11910" w:h="16850"/>
          <w:pgMar w:top="780" w:right="440" w:bottom="860" w:left="740" w:header="411" w:footer="662" w:gutter="0"/>
          <w:pgNumType w:start="1"/>
          <w:cols w:space="720"/>
        </w:sectPr>
      </w:pPr>
    </w:p>
    <w:p w14:paraId="6035AD28" w14:textId="77777777" w:rsidR="003908E2" w:rsidRDefault="003908E2">
      <w:pPr>
        <w:pStyle w:val="BodyText"/>
        <w:spacing w:before="233"/>
      </w:pPr>
    </w:p>
    <w:p w14:paraId="0640BC8A" w14:textId="77777777" w:rsidR="003908E2" w:rsidRDefault="00000000">
      <w:pPr>
        <w:pStyle w:val="Heading1"/>
        <w:rPr>
          <w:u w:val="none"/>
        </w:rPr>
      </w:pPr>
      <w:r>
        <w:t>Plan</w:t>
      </w:r>
      <w:r>
        <w:rPr>
          <w:spacing w:val="-1"/>
        </w:rPr>
        <w:t xml:space="preserve"> </w:t>
      </w:r>
      <w:r>
        <w:t>for</w:t>
      </w:r>
      <w:r>
        <w:rPr>
          <w:spacing w:val="-1"/>
        </w:rPr>
        <w:t xml:space="preserve"> </w:t>
      </w:r>
      <w:r>
        <w:rPr>
          <w:spacing w:val="-2"/>
        </w:rPr>
        <w:t>Accessibility</w:t>
      </w:r>
    </w:p>
    <w:p w14:paraId="7C8DA7E9" w14:textId="77777777" w:rsidR="003908E2" w:rsidRDefault="00000000">
      <w:pPr>
        <w:pStyle w:val="BodyText"/>
        <w:ind w:left="392"/>
      </w:pPr>
      <w:r>
        <w:t>This</w:t>
      </w:r>
      <w:r>
        <w:rPr>
          <w:spacing w:val="-3"/>
        </w:rPr>
        <w:t xml:space="preserve"> </w:t>
      </w:r>
      <w:r>
        <w:t>plan</w:t>
      </w:r>
      <w:r>
        <w:rPr>
          <w:spacing w:val="-1"/>
        </w:rPr>
        <w:t xml:space="preserve"> </w:t>
      </w:r>
      <w:r>
        <w:t>covers</w:t>
      </w:r>
      <w:r>
        <w:rPr>
          <w:spacing w:val="-2"/>
        </w:rPr>
        <w:t xml:space="preserve"> </w:t>
      </w:r>
      <w:r>
        <w:t>three</w:t>
      </w:r>
      <w:r>
        <w:rPr>
          <w:spacing w:val="-3"/>
        </w:rPr>
        <w:t xml:space="preserve"> </w:t>
      </w:r>
      <w:r>
        <w:t>main</w:t>
      </w:r>
      <w:r>
        <w:rPr>
          <w:spacing w:val="-2"/>
        </w:rPr>
        <w:t xml:space="preserve"> </w:t>
      </w:r>
      <w:proofErr w:type="gramStart"/>
      <w:r>
        <w:rPr>
          <w:spacing w:val="-2"/>
        </w:rPr>
        <w:t>strands:-</w:t>
      </w:r>
      <w:proofErr w:type="gramEnd"/>
    </w:p>
    <w:p w14:paraId="616F952C" w14:textId="77777777" w:rsidR="003908E2" w:rsidRDefault="003908E2">
      <w:pPr>
        <w:pStyle w:val="BodyText"/>
      </w:pPr>
    </w:p>
    <w:p w14:paraId="10BA98D2" w14:textId="77777777" w:rsidR="003908E2" w:rsidRDefault="00000000">
      <w:pPr>
        <w:pStyle w:val="ListParagraph"/>
        <w:numPr>
          <w:ilvl w:val="0"/>
          <w:numId w:val="1"/>
        </w:numPr>
        <w:tabs>
          <w:tab w:val="left" w:pos="734"/>
        </w:tabs>
        <w:ind w:right="962"/>
        <w:rPr>
          <w:i/>
          <w:sz w:val="24"/>
        </w:rPr>
      </w:pPr>
      <w:r>
        <w:rPr>
          <w:i/>
          <w:sz w:val="24"/>
        </w:rPr>
        <w:t>Improving</w:t>
      </w:r>
      <w:r>
        <w:rPr>
          <w:i/>
          <w:spacing w:val="-2"/>
          <w:sz w:val="24"/>
        </w:rPr>
        <w:t xml:space="preserve"> </w:t>
      </w:r>
      <w:r>
        <w:rPr>
          <w:i/>
          <w:sz w:val="24"/>
        </w:rPr>
        <w:t>the</w:t>
      </w:r>
      <w:r>
        <w:rPr>
          <w:i/>
          <w:spacing w:val="-4"/>
          <w:sz w:val="24"/>
        </w:rPr>
        <w:t xml:space="preserve"> </w:t>
      </w:r>
      <w:r>
        <w:rPr>
          <w:i/>
          <w:sz w:val="24"/>
        </w:rPr>
        <w:t>physical</w:t>
      </w:r>
      <w:r>
        <w:rPr>
          <w:i/>
          <w:spacing w:val="-4"/>
          <w:sz w:val="24"/>
        </w:rPr>
        <w:t xml:space="preserve"> </w:t>
      </w:r>
      <w:r>
        <w:rPr>
          <w:i/>
          <w:sz w:val="24"/>
        </w:rPr>
        <w:t>environment</w:t>
      </w:r>
      <w:r>
        <w:rPr>
          <w:i/>
          <w:spacing w:val="-2"/>
          <w:sz w:val="24"/>
        </w:rPr>
        <w:t xml:space="preserve"> </w:t>
      </w:r>
      <w:r>
        <w:rPr>
          <w:i/>
          <w:sz w:val="24"/>
        </w:rPr>
        <w:t>of</w:t>
      </w:r>
      <w:r>
        <w:rPr>
          <w:i/>
          <w:spacing w:val="-4"/>
          <w:sz w:val="24"/>
        </w:rPr>
        <w:t xml:space="preserve"> </w:t>
      </w:r>
      <w:r>
        <w:rPr>
          <w:i/>
          <w:sz w:val="24"/>
        </w:rPr>
        <w:t>school</w:t>
      </w:r>
      <w:r>
        <w:rPr>
          <w:i/>
          <w:spacing w:val="-5"/>
          <w:sz w:val="24"/>
        </w:rPr>
        <w:t xml:space="preserve"> </w:t>
      </w:r>
      <w:r>
        <w:rPr>
          <w:i/>
          <w:sz w:val="24"/>
        </w:rPr>
        <w:t>for</w:t>
      </w:r>
      <w:r>
        <w:rPr>
          <w:i/>
          <w:spacing w:val="-2"/>
          <w:sz w:val="24"/>
        </w:rPr>
        <w:t xml:space="preserve"> </w:t>
      </w:r>
      <w:r>
        <w:rPr>
          <w:i/>
          <w:sz w:val="24"/>
        </w:rPr>
        <w:t>the</w:t>
      </w:r>
      <w:r>
        <w:rPr>
          <w:i/>
          <w:spacing w:val="-4"/>
          <w:sz w:val="24"/>
        </w:rPr>
        <w:t xml:space="preserve"> </w:t>
      </w:r>
      <w:r>
        <w:rPr>
          <w:i/>
          <w:sz w:val="24"/>
        </w:rPr>
        <w:t>purpose</w:t>
      </w:r>
      <w:r>
        <w:rPr>
          <w:i/>
          <w:spacing w:val="-4"/>
          <w:sz w:val="24"/>
        </w:rPr>
        <w:t xml:space="preserve"> </w:t>
      </w:r>
      <w:r>
        <w:rPr>
          <w:i/>
          <w:sz w:val="24"/>
        </w:rPr>
        <w:t>of</w:t>
      </w:r>
      <w:r>
        <w:rPr>
          <w:i/>
          <w:spacing w:val="-2"/>
          <w:sz w:val="24"/>
        </w:rPr>
        <w:t xml:space="preserve"> </w:t>
      </w:r>
      <w:r>
        <w:rPr>
          <w:i/>
          <w:sz w:val="24"/>
        </w:rPr>
        <w:t>increasing</w:t>
      </w:r>
      <w:r>
        <w:rPr>
          <w:i/>
          <w:spacing w:val="-3"/>
          <w:sz w:val="24"/>
        </w:rPr>
        <w:t xml:space="preserve"> </w:t>
      </w:r>
      <w:r>
        <w:rPr>
          <w:i/>
          <w:sz w:val="24"/>
        </w:rPr>
        <w:t>the</w:t>
      </w:r>
      <w:r>
        <w:rPr>
          <w:i/>
          <w:spacing w:val="-4"/>
          <w:sz w:val="24"/>
        </w:rPr>
        <w:t xml:space="preserve"> </w:t>
      </w:r>
      <w:r>
        <w:rPr>
          <w:i/>
          <w:sz w:val="24"/>
        </w:rPr>
        <w:t xml:space="preserve">extent to which disabled pupils </w:t>
      </w:r>
      <w:proofErr w:type="gramStart"/>
      <w:r>
        <w:rPr>
          <w:i/>
          <w:sz w:val="24"/>
        </w:rPr>
        <w:t>are able to</w:t>
      </w:r>
      <w:proofErr w:type="gramEnd"/>
      <w:r>
        <w:rPr>
          <w:i/>
          <w:sz w:val="24"/>
        </w:rPr>
        <w:t xml:space="preserve"> take advantage of education and associated </w:t>
      </w:r>
      <w:r>
        <w:rPr>
          <w:i/>
          <w:spacing w:val="-2"/>
          <w:sz w:val="24"/>
        </w:rPr>
        <w:t>services.</w:t>
      </w:r>
    </w:p>
    <w:p w14:paraId="61856FFA" w14:textId="77777777" w:rsidR="003908E2" w:rsidRDefault="00000000">
      <w:pPr>
        <w:pStyle w:val="BodyText"/>
        <w:spacing w:before="275"/>
        <w:ind w:left="801" w:right="700"/>
        <w:jc w:val="both"/>
      </w:pPr>
      <w:r>
        <w:t xml:space="preserve">This strand of the plan covers aids to improve the physical environment of the school and physical aids to access education. The physical environment includes things such as steps, stairways, </w:t>
      </w:r>
      <w:proofErr w:type="spellStart"/>
      <w:r>
        <w:t>kerbs</w:t>
      </w:r>
      <w:proofErr w:type="spellEnd"/>
      <w:r>
        <w:t xml:space="preserve">, exterior surfaces and paving, parking areas, building entrances and exits (including emergency escape routes), internal and external doors, gates, toilets and washing facilities, lighting, ventilation, lifts, floor coverings, signs and </w:t>
      </w:r>
      <w:r>
        <w:rPr>
          <w:spacing w:val="-2"/>
        </w:rPr>
        <w:t>furniture.</w:t>
      </w:r>
    </w:p>
    <w:p w14:paraId="5725B2CB" w14:textId="77777777" w:rsidR="003908E2" w:rsidRDefault="003908E2">
      <w:pPr>
        <w:pStyle w:val="BodyText"/>
        <w:spacing w:before="1"/>
      </w:pPr>
    </w:p>
    <w:p w14:paraId="5C4901F1" w14:textId="77777777" w:rsidR="003908E2" w:rsidRDefault="00000000">
      <w:pPr>
        <w:pStyle w:val="BodyText"/>
        <w:ind w:left="810" w:right="700"/>
        <w:jc w:val="both"/>
      </w:pPr>
      <w:r>
        <w:t>It is the aim of the school to provide aids to physical access including ramps,</w:t>
      </w:r>
      <w:r>
        <w:rPr>
          <w:spacing w:val="80"/>
        </w:rPr>
        <w:t xml:space="preserve"> </w:t>
      </w:r>
      <w:r>
        <w:t>handrails, lifts, widened doorways, adapted toilets and washing facilities, adjustable lighting,</w:t>
      </w:r>
      <w:r>
        <w:rPr>
          <w:spacing w:val="-2"/>
        </w:rPr>
        <w:t xml:space="preserve"> </w:t>
      </w:r>
      <w:r>
        <w:t>blinds, induction loops and way-finding systems. Further</w:t>
      </w:r>
      <w:r>
        <w:rPr>
          <w:spacing w:val="-2"/>
        </w:rPr>
        <w:t xml:space="preserve"> </w:t>
      </w:r>
      <w:r>
        <w:t>aids to</w:t>
      </w:r>
      <w:r>
        <w:rPr>
          <w:spacing w:val="-1"/>
        </w:rPr>
        <w:t xml:space="preserve"> </w:t>
      </w:r>
      <w:r>
        <w:t>access will</w:t>
      </w:r>
      <w:r>
        <w:rPr>
          <w:spacing w:val="-1"/>
        </w:rPr>
        <w:t xml:space="preserve"> </w:t>
      </w:r>
      <w:r>
        <w:t>be provided to the extent that the physical restrictions of the school site and the financial resources available allow.</w:t>
      </w:r>
    </w:p>
    <w:p w14:paraId="77DC5F7A" w14:textId="77777777" w:rsidR="003908E2" w:rsidRDefault="003908E2">
      <w:pPr>
        <w:pStyle w:val="BodyText"/>
      </w:pPr>
    </w:p>
    <w:p w14:paraId="5C47BEDC" w14:textId="56C3016C" w:rsidR="003908E2" w:rsidRDefault="00000000">
      <w:pPr>
        <w:pStyle w:val="BodyText"/>
        <w:ind w:left="815" w:right="701"/>
        <w:jc w:val="both"/>
      </w:pPr>
      <w:r>
        <w:t xml:space="preserve">Physical aids to access education cover things such as IT equipment, enlarged computer screens and keyboards, concept keyboards, switches, specialist desks and chairs and portable aids for children with motor coordination and poor hand/eye skills, such as extra robust scientific glassware and specialist pens and pencils, braille and large print books will all be considered and acquired, based on individual need at the time. Consideration will be given to </w:t>
      </w:r>
      <w:proofErr w:type="gramStart"/>
      <w:r>
        <w:t>hiring in</w:t>
      </w:r>
      <w:proofErr w:type="gramEnd"/>
      <w:r>
        <w:t xml:space="preserve"> equipment if necessary.</w:t>
      </w:r>
    </w:p>
    <w:p w14:paraId="4771DB5B" w14:textId="77777777" w:rsidR="003908E2" w:rsidRDefault="003908E2">
      <w:pPr>
        <w:pStyle w:val="BodyText"/>
        <w:spacing w:before="1"/>
      </w:pPr>
    </w:p>
    <w:p w14:paraId="75F91F4D" w14:textId="77777777" w:rsidR="003908E2" w:rsidRDefault="00000000">
      <w:pPr>
        <w:pStyle w:val="ListParagraph"/>
        <w:numPr>
          <w:ilvl w:val="0"/>
          <w:numId w:val="1"/>
        </w:numPr>
        <w:tabs>
          <w:tab w:val="left" w:pos="815"/>
        </w:tabs>
        <w:ind w:left="815" w:hanging="423"/>
        <w:rPr>
          <w:i/>
          <w:sz w:val="24"/>
        </w:rPr>
      </w:pPr>
      <w:r>
        <w:rPr>
          <w:i/>
          <w:sz w:val="24"/>
        </w:rPr>
        <w:t>Increase</w:t>
      </w:r>
      <w:r>
        <w:rPr>
          <w:i/>
          <w:spacing w:val="-7"/>
          <w:sz w:val="24"/>
        </w:rPr>
        <w:t xml:space="preserve"> </w:t>
      </w:r>
      <w:r>
        <w:rPr>
          <w:i/>
          <w:sz w:val="24"/>
        </w:rPr>
        <w:t>the</w:t>
      </w:r>
      <w:r>
        <w:rPr>
          <w:i/>
          <w:spacing w:val="-3"/>
          <w:sz w:val="24"/>
        </w:rPr>
        <w:t xml:space="preserve"> </w:t>
      </w:r>
      <w:r>
        <w:rPr>
          <w:i/>
          <w:sz w:val="24"/>
        </w:rPr>
        <w:t>extent</w:t>
      </w:r>
      <w:r>
        <w:rPr>
          <w:i/>
          <w:spacing w:val="-5"/>
          <w:sz w:val="24"/>
        </w:rPr>
        <w:t xml:space="preserve"> </w:t>
      </w:r>
      <w:r>
        <w:rPr>
          <w:i/>
          <w:sz w:val="24"/>
        </w:rPr>
        <w:t>to</w:t>
      </w:r>
      <w:r>
        <w:rPr>
          <w:i/>
          <w:spacing w:val="-5"/>
          <w:sz w:val="24"/>
        </w:rPr>
        <w:t xml:space="preserve"> </w:t>
      </w:r>
      <w:r>
        <w:rPr>
          <w:i/>
          <w:sz w:val="24"/>
        </w:rPr>
        <w:t>which</w:t>
      </w:r>
      <w:r>
        <w:rPr>
          <w:i/>
          <w:spacing w:val="-2"/>
          <w:sz w:val="24"/>
        </w:rPr>
        <w:t xml:space="preserve"> </w:t>
      </w:r>
      <w:r>
        <w:rPr>
          <w:i/>
          <w:sz w:val="24"/>
        </w:rPr>
        <w:t>disabled</w:t>
      </w:r>
      <w:r>
        <w:rPr>
          <w:i/>
          <w:spacing w:val="-1"/>
          <w:sz w:val="24"/>
        </w:rPr>
        <w:t xml:space="preserve"> </w:t>
      </w:r>
      <w:r>
        <w:rPr>
          <w:i/>
          <w:sz w:val="24"/>
        </w:rPr>
        <w:t>pupils</w:t>
      </w:r>
      <w:r>
        <w:rPr>
          <w:i/>
          <w:spacing w:val="-3"/>
          <w:sz w:val="24"/>
        </w:rPr>
        <w:t xml:space="preserve"> </w:t>
      </w:r>
      <w:r>
        <w:rPr>
          <w:i/>
          <w:sz w:val="24"/>
        </w:rPr>
        <w:t>can</w:t>
      </w:r>
      <w:r>
        <w:rPr>
          <w:i/>
          <w:spacing w:val="-3"/>
          <w:sz w:val="24"/>
        </w:rPr>
        <w:t xml:space="preserve"> </w:t>
      </w:r>
      <w:r>
        <w:rPr>
          <w:i/>
          <w:sz w:val="24"/>
        </w:rPr>
        <w:t>participate</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school’s</w:t>
      </w:r>
      <w:r>
        <w:rPr>
          <w:i/>
          <w:spacing w:val="-2"/>
          <w:sz w:val="24"/>
        </w:rPr>
        <w:t xml:space="preserve"> curriculum.</w:t>
      </w:r>
    </w:p>
    <w:p w14:paraId="7132C6BA" w14:textId="77777777" w:rsidR="003908E2" w:rsidRDefault="00000000">
      <w:pPr>
        <w:pStyle w:val="BodyText"/>
        <w:spacing w:before="275"/>
        <w:ind w:left="815" w:right="693"/>
        <w:jc w:val="both"/>
      </w:pPr>
      <w:r>
        <w:t>This strand of the plan aims to help to improve access to the full, broad and balanced curriculum. It covers</w:t>
      </w:r>
      <w:r>
        <w:rPr>
          <w:spacing w:val="-1"/>
        </w:rPr>
        <w:t xml:space="preserve"> </w:t>
      </w:r>
      <w:r>
        <w:t xml:space="preserve">a range of elements including ensuring that teaching and learning is accessible through school and classroom </w:t>
      </w:r>
      <w:proofErr w:type="spellStart"/>
      <w:r>
        <w:t>organisation</w:t>
      </w:r>
      <w:proofErr w:type="spellEnd"/>
      <w:r>
        <w:t xml:space="preserve"> and support, especially deployment of staff, </w:t>
      </w:r>
      <w:proofErr w:type="gramStart"/>
      <w:r>
        <w:t>timetabling</w:t>
      </w:r>
      <w:proofErr w:type="gramEnd"/>
      <w:r>
        <w:t>, curriculum options and staff information and training.</w:t>
      </w:r>
    </w:p>
    <w:p w14:paraId="43FED437" w14:textId="77777777" w:rsidR="003908E2" w:rsidRDefault="003908E2">
      <w:pPr>
        <w:pStyle w:val="BodyText"/>
      </w:pPr>
    </w:p>
    <w:p w14:paraId="22202B8E" w14:textId="77777777" w:rsidR="003908E2" w:rsidRDefault="00000000">
      <w:pPr>
        <w:pStyle w:val="BodyText"/>
        <w:ind w:left="815" w:right="700"/>
        <w:jc w:val="both"/>
      </w:pPr>
      <w:r>
        <w:t>The school will to plan to enable access to the curriculum for all disabled pupils although many adjustments to access will be dependent on individual needs and may be provided through the SEND Code of Practice (2014).</w:t>
      </w:r>
    </w:p>
    <w:p w14:paraId="4733BDCD" w14:textId="77777777" w:rsidR="003908E2" w:rsidRDefault="003908E2">
      <w:pPr>
        <w:pStyle w:val="BodyText"/>
      </w:pPr>
    </w:p>
    <w:p w14:paraId="27054BCC" w14:textId="77777777" w:rsidR="003908E2" w:rsidRDefault="00000000">
      <w:pPr>
        <w:pStyle w:val="ListParagraph"/>
        <w:numPr>
          <w:ilvl w:val="0"/>
          <w:numId w:val="1"/>
        </w:numPr>
        <w:tabs>
          <w:tab w:val="left" w:pos="815"/>
        </w:tabs>
        <w:ind w:left="815" w:hanging="423"/>
        <w:rPr>
          <w:i/>
          <w:sz w:val="24"/>
        </w:rPr>
      </w:pPr>
      <w:r>
        <w:rPr>
          <w:i/>
          <w:sz w:val="24"/>
        </w:rPr>
        <w:t>Improving</w:t>
      </w:r>
      <w:r>
        <w:rPr>
          <w:i/>
          <w:spacing w:val="-4"/>
          <w:sz w:val="24"/>
        </w:rPr>
        <w:t xml:space="preserve"> </w:t>
      </w:r>
      <w:r>
        <w:rPr>
          <w:i/>
          <w:sz w:val="24"/>
        </w:rPr>
        <w:t>delivery</w:t>
      </w:r>
      <w:r>
        <w:rPr>
          <w:i/>
          <w:spacing w:val="-3"/>
          <w:sz w:val="24"/>
        </w:rPr>
        <w:t xml:space="preserve"> </w:t>
      </w:r>
      <w:r>
        <w:rPr>
          <w:i/>
          <w:sz w:val="24"/>
        </w:rPr>
        <w:t>of</w:t>
      </w:r>
      <w:r>
        <w:rPr>
          <w:i/>
          <w:spacing w:val="-5"/>
          <w:sz w:val="24"/>
        </w:rPr>
        <w:t xml:space="preserve"> </w:t>
      </w:r>
      <w:r>
        <w:rPr>
          <w:i/>
          <w:sz w:val="24"/>
        </w:rPr>
        <w:t>information</w:t>
      </w:r>
      <w:r>
        <w:rPr>
          <w:i/>
          <w:spacing w:val="-4"/>
          <w:sz w:val="24"/>
        </w:rPr>
        <w:t xml:space="preserve"> </w:t>
      </w:r>
      <w:r>
        <w:rPr>
          <w:i/>
          <w:sz w:val="24"/>
        </w:rPr>
        <w:t>to</w:t>
      </w:r>
      <w:r>
        <w:rPr>
          <w:i/>
          <w:spacing w:val="-5"/>
          <w:sz w:val="24"/>
        </w:rPr>
        <w:t xml:space="preserve"> </w:t>
      </w:r>
      <w:r>
        <w:rPr>
          <w:i/>
          <w:sz w:val="24"/>
        </w:rPr>
        <w:t>pupils</w:t>
      </w:r>
      <w:r>
        <w:rPr>
          <w:i/>
          <w:spacing w:val="-3"/>
          <w:sz w:val="24"/>
        </w:rPr>
        <w:t xml:space="preserve"> </w:t>
      </w:r>
      <w:r>
        <w:rPr>
          <w:i/>
          <w:sz w:val="24"/>
        </w:rPr>
        <w:t>with</w:t>
      </w:r>
      <w:r>
        <w:rPr>
          <w:i/>
          <w:spacing w:val="-3"/>
          <w:sz w:val="24"/>
        </w:rPr>
        <w:t xml:space="preserve"> </w:t>
      </w:r>
      <w:r>
        <w:rPr>
          <w:i/>
          <w:spacing w:val="-2"/>
          <w:sz w:val="24"/>
        </w:rPr>
        <w:t>disabilities.</w:t>
      </w:r>
    </w:p>
    <w:p w14:paraId="1139A149" w14:textId="77777777" w:rsidR="003908E2" w:rsidRDefault="003908E2">
      <w:pPr>
        <w:pStyle w:val="BodyText"/>
        <w:rPr>
          <w:i/>
        </w:rPr>
      </w:pPr>
    </w:p>
    <w:p w14:paraId="6AED2EA1" w14:textId="77777777" w:rsidR="003908E2" w:rsidRDefault="00000000">
      <w:pPr>
        <w:pStyle w:val="BodyText"/>
        <w:ind w:left="815" w:right="691"/>
        <w:jc w:val="both"/>
      </w:pPr>
      <w:r>
        <w:t xml:space="preserve">This part of the plan aims to make information normally provided by the school in writing to its pupils - such as handouts, timetables, textbooks, and information about school events available to disabled pupils. This will include alternative formats such as Braille, audiotape and large print </w:t>
      </w:r>
      <w:proofErr w:type="gramStart"/>
      <w:r>
        <w:t>and also</w:t>
      </w:r>
      <w:proofErr w:type="gramEnd"/>
      <w:r>
        <w:t xml:space="preserve"> the provision of information orally, through lip speaking or sign language, through a </w:t>
      </w:r>
      <w:proofErr w:type="spellStart"/>
      <w:r>
        <w:t>recognised</w:t>
      </w:r>
      <w:proofErr w:type="spellEnd"/>
      <w:r>
        <w:t xml:space="preserve"> symbol system or IT. This information will be made available within a reasonable time frame and take account of the pupils' disabilities and pupils' and parents' preferred formats.</w:t>
      </w:r>
    </w:p>
    <w:p w14:paraId="2822D0C6" w14:textId="77777777" w:rsidR="003908E2" w:rsidRDefault="003908E2">
      <w:pPr>
        <w:jc w:val="both"/>
        <w:sectPr w:rsidR="003908E2">
          <w:headerReference w:type="default" r:id="rId10"/>
          <w:footerReference w:type="default" r:id="rId11"/>
          <w:pgSz w:w="11910" w:h="16850"/>
          <w:pgMar w:top="1100" w:right="440" w:bottom="1120" w:left="740" w:header="283" w:footer="923" w:gutter="0"/>
          <w:pgNumType w:start="2"/>
          <w:cols w:space="720"/>
        </w:sectPr>
      </w:pPr>
    </w:p>
    <w:p w14:paraId="5AB00030" w14:textId="77777777" w:rsidR="003908E2" w:rsidRDefault="003908E2">
      <w:pPr>
        <w:pStyle w:val="BodyText"/>
        <w:spacing w:before="233"/>
      </w:pPr>
    </w:p>
    <w:p w14:paraId="2D041D7C" w14:textId="77777777" w:rsidR="003908E2" w:rsidRDefault="00000000">
      <w:pPr>
        <w:pStyle w:val="Heading1"/>
        <w:rPr>
          <w:u w:val="none"/>
        </w:rPr>
      </w:pPr>
      <w:r>
        <w:t>Other</w:t>
      </w:r>
      <w:r>
        <w:rPr>
          <w:spacing w:val="-3"/>
        </w:rPr>
        <w:t xml:space="preserve"> </w:t>
      </w:r>
      <w:r>
        <w:t>related</w:t>
      </w:r>
      <w:r>
        <w:rPr>
          <w:spacing w:val="-3"/>
        </w:rPr>
        <w:t xml:space="preserve"> </w:t>
      </w:r>
      <w:r>
        <w:t>school</w:t>
      </w:r>
      <w:r>
        <w:rPr>
          <w:spacing w:val="-5"/>
        </w:rPr>
        <w:t xml:space="preserve"> </w:t>
      </w:r>
      <w:r>
        <w:rPr>
          <w:spacing w:val="-2"/>
        </w:rPr>
        <w:t>policies</w:t>
      </w:r>
    </w:p>
    <w:p w14:paraId="11EBF50B" w14:textId="77777777" w:rsidR="003908E2" w:rsidRDefault="003908E2">
      <w:pPr>
        <w:pStyle w:val="BodyText"/>
        <w:rPr>
          <w:b/>
        </w:rPr>
      </w:pPr>
    </w:p>
    <w:p w14:paraId="2424560E" w14:textId="77777777" w:rsidR="003908E2" w:rsidRDefault="00000000">
      <w:pPr>
        <w:pStyle w:val="BodyText"/>
        <w:ind w:left="392" w:right="1019"/>
      </w:pPr>
      <w:r>
        <w:t>Equality is always considered when drawing up and reviewing school policies. The Accessibility</w:t>
      </w:r>
      <w:r>
        <w:rPr>
          <w:spacing w:val="-3"/>
        </w:rPr>
        <w:t xml:space="preserve"> </w:t>
      </w:r>
      <w:r>
        <w:t>Plan</w:t>
      </w:r>
      <w:r>
        <w:rPr>
          <w:spacing w:val="-4"/>
        </w:rPr>
        <w:t xml:space="preserve"> </w:t>
      </w:r>
      <w:r>
        <w:t>should</w:t>
      </w:r>
      <w:r>
        <w:rPr>
          <w:spacing w:val="-3"/>
        </w:rPr>
        <w:t xml:space="preserve"> </w:t>
      </w:r>
      <w:r>
        <w:t>be</w:t>
      </w:r>
      <w:r>
        <w:rPr>
          <w:spacing w:val="-3"/>
        </w:rPr>
        <w:t xml:space="preserve"> </w:t>
      </w:r>
      <w:r>
        <w:t>read</w:t>
      </w:r>
      <w:r>
        <w:rPr>
          <w:spacing w:val="-3"/>
        </w:rPr>
        <w:t xml:space="preserve"> </w:t>
      </w:r>
      <w:r>
        <w:t>in</w:t>
      </w:r>
      <w:r>
        <w:rPr>
          <w:spacing w:val="-3"/>
        </w:rPr>
        <w:t xml:space="preserve"> </w:t>
      </w:r>
      <w:r>
        <w:t>conjunction</w:t>
      </w:r>
      <w:r>
        <w:rPr>
          <w:spacing w:val="-3"/>
        </w:rPr>
        <w:t xml:space="preserve"> </w:t>
      </w:r>
      <w:r>
        <w:t>with</w:t>
      </w:r>
      <w:r>
        <w:rPr>
          <w:spacing w:val="-5"/>
        </w:rPr>
        <w:t xml:space="preserve"> </w:t>
      </w:r>
      <w:r>
        <w:t>the</w:t>
      </w:r>
      <w:r>
        <w:rPr>
          <w:spacing w:val="-5"/>
        </w:rPr>
        <w:t xml:space="preserve"> </w:t>
      </w:r>
      <w:r>
        <w:t>following</w:t>
      </w:r>
      <w:r>
        <w:rPr>
          <w:spacing w:val="-5"/>
        </w:rPr>
        <w:t xml:space="preserve"> </w:t>
      </w:r>
      <w:r>
        <w:t>policies,</w:t>
      </w:r>
      <w:r>
        <w:rPr>
          <w:spacing w:val="-3"/>
        </w:rPr>
        <w:t xml:space="preserve"> </w:t>
      </w:r>
      <w:r>
        <w:t>strategies and documents:</w:t>
      </w:r>
    </w:p>
    <w:p w14:paraId="21060D43" w14:textId="77777777" w:rsidR="003908E2" w:rsidRDefault="00000000">
      <w:pPr>
        <w:pStyle w:val="ListParagraph"/>
        <w:numPr>
          <w:ilvl w:val="1"/>
          <w:numId w:val="1"/>
        </w:numPr>
        <w:tabs>
          <w:tab w:val="left" w:pos="1113"/>
        </w:tabs>
        <w:spacing w:before="1" w:line="292" w:lineRule="exact"/>
        <w:rPr>
          <w:sz w:val="24"/>
        </w:rPr>
      </w:pPr>
      <w:r>
        <w:rPr>
          <w:spacing w:val="-2"/>
          <w:sz w:val="24"/>
        </w:rPr>
        <w:t>Curriculum</w:t>
      </w:r>
    </w:p>
    <w:p w14:paraId="00378355" w14:textId="77777777" w:rsidR="003908E2" w:rsidRDefault="00000000">
      <w:pPr>
        <w:pStyle w:val="ListParagraph"/>
        <w:numPr>
          <w:ilvl w:val="1"/>
          <w:numId w:val="1"/>
        </w:numPr>
        <w:tabs>
          <w:tab w:val="left" w:pos="1113"/>
        </w:tabs>
        <w:spacing w:line="292" w:lineRule="exact"/>
        <w:rPr>
          <w:sz w:val="24"/>
        </w:rPr>
      </w:pPr>
      <w:r>
        <w:rPr>
          <w:sz w:val="24"/>
        </w:rPr>
        <w:t>Health</w:t>
      </w:r>
      <w:r>
        <w:rPr>
          <w:spacing w:val="-4"/>
          <w:sz w:val="24"/>
        </w:rPr>
        <w:t xml:space="preserve"> </w:t>
      </w:r>
      <w:r>
        <w:rPr>
          <w:sz w:val="24"/>
        </w:rPr>
        <w:t>&amp;</w:t>
      </w:r>
      <w:r>
        <w:rPr>
          <w:spacing w:val="-6"/>
          <w:sz w:val="24"/>
        </w:rPr>
        <w:t xml:space="preserve"> </w:t>
      </w:r>
      <w:r>
        <w:rPr>
          <w:sz w:val="24"/>
        </w:rPr>
        <w:t>Safety</w:t>
      </w:r>
      <w:r>
        <w:rPr>
          <w:spacing w:val="-3"/>
          <w:sz w:val="24"/>
        </w:rPr>
        <w:t xml:space="preserve"> </w:t>
      </w:r>
      <w:r>
        <w:rPr>
          <w:sz w:val="24"/>
        </w:rPr>
        <w:t>(including</w:t>
      </w:r>
      <w:r>
        <w:rPr>
          <w:spacing w:val="-3"/>
          <w:sz w:val="24"/>
        </w:rPr>
        <w:t xml:space="preserve"> </w:t>
      </w:r>
      <w:r>
        <w:rPr>
          <w:sz w:val="24"/>
        </w:rPr>
        <w:t>off-site</w:t>
      </w:r>
      <w:r>
        <w:rPr>
          <w:spacing w:val="-3"/>
          <w:sz w:val="24"/>
        </w:rPr>
        <w:t xml:space="preserve"> </w:t>
      </w:r>
      <w:r>
        <w:rPr>
          <w:spacing w:val="-2"/>
          <w:sz w:val="24"/>
        </w:rPr>
        <w:t>safety)</w:t>
      </w:r>
    </w:p>
    <w:p w14:paraId="6CB60BFF" w14:textId="77777777" w:rsidR="003908E2" w:rsidRDefault="00000000">
      <w:pPr>
        <w:pStyle w:val="ListParagraph"/>
        <w:numPr>
          <w:ilvl w:val="1"/>
          <w:numId w:val="1"/>
        </w:numPr>
        <w:tabs>
          <w:tab w:val="left" w:pos="1113"/>
        </w:tabs>
        <w:spacing w:line="293" w:lineRule="exact"/>
        <w:rPr>
          <w:sz w:val="24"/>
        </w:rPr>
      </w:pPr>
      <w:r>
        <w:rPr>
          <w:sz w:val="24"/>
        </w:rPr>
        <w:t>Special</w:t>
      </w:r>
      <w:r>
        <w:rPr>
          <w:spacing w:val="-7"/>
          <w:sz w:val="24"/>
        </w:rPr>
        <w:t xml:space="preserve"> </w:t>
      </w:r>
      <w:r>
        <w:rPr>
          <w:sz w:val="24"/>
        </w:rPr>
        <w:t>Educational</w:t>
      </w:r>
      <w:r>
        <w:rPr>
          <w:spacing w:val="-3"/>
          <w:sz w:val="24"/>
        </w:rPr>
        <w:t xml:space="preserve"> </w:t>
      </w:r>
      <w:r>
        <w:rPr>
          <w:spacing w:val="-2"/>
          <w:sz w:val="24"/>
        </w:rPr>
        <w:t>Needs</w:t>
      </w:r>
    </w:p>
    <w:p w14:paraId="1EF737B7" w14:textId="77777777" w:rsidR="003908E2" w:rsidRDefault="00000000">
      <w:pPr>
        <w:pStyle w:val="ListParagraph"/>
        <w:numPr>
          <w:ilvl w:val="1"/>
          <w:numId w:val="1"/>
        </w:numPr>
        <w:tabs>
          <w:tab w:val="left" w:pos="1113"/>
        </w:tabs>
        <w:spacing w:line="293" w:lineRule="exact"/>
        <w:rPr>
          <w:sz w:val="24"/>
        </w:rPr>
      </w:pPr>
      <w:proofErr w:type="spellStart"/>
      <w:r>
        <w:rPr>
          <w:sz w:val="24"/>
        </w:rPr>
        <w:t>Behaviour</w:t>
      </w:r>
      <w:proofErr w:type="spellEnd"/>
      <w:r>
        <w:rPr>
          <w:spacing w:val="-4"/>
          <w:sz w:val="24"/>
        </w:rPr>
        <w:t xml:space="preserve"> </w:t>
      </w:r>
      <w:r>
        <w:rPr>
          <w:spacing w:val="-2"/>
          <w:sz w:val="24"/>
        </w:rPr>
        <w:t>Policy</w:t>
      </w:r>
    </w:p>
    <w:p w14:paraId="0D2135EF" w14:textId="77777777" w:rsidR="003908E2" w:rsidRDefault="00000000">
      <w:pPr>
        <w:pStyle w:val="ListParagraph"/>
        <w:numPr>
          <w:ilvl w:val="1"/>
          <w:numId w:val="1"/>
        </w:numPr>
        <w:tabs>
          <w:tab w:val="left" w:pos="1113"/>
        </w:tabs>
        <w:spacing w:line="292" w:lineRule="exact"/>
        <w:rPr>
          <w:sz w:val="24"/>
        </w:rPr>
      </w:pPr>
      <w:r>
        <w:rPr>
          <w:sz w:val="24"/>
        </w:rPr>
        <w:t>School</w:t>
      </w:r>
      <w:r>
        <w:rPr>
          <w:spacing w:val="-8"/>
          <w:sz w:val="24"/>
        </w:rPr>
        <w:t xml:space="preserve"> </w:t>
      </w:r>
      <w:r>
        <w:rPr>
          <w:sz w:val="24"/>
        </w:rPr>
        <w:t>Improvement</w:t>
      </w:r>
      <w:r>
        <w:rPr>
          <w:spacing w:val="-4"/>
          <w:sz w:val="24"/>
        </w:rPr>
        <w:t xml:space="preserve"> Plan</w:t>
      </w:r>
    </w:p>
    <w:p w14:paraId="4E1ECC1E" w14:textId="77777777" w:rsidR="003908E2" w:rsidRDefault="00000000">
      <w:pPr>
        <w:pStyle w:val="ListParagraph"/>
        <w:numPr>
          <w:ilvl w:val="1"/>
          <w:numId w:val="1"/>
        </w:numPr>
        <w:tabs>
          <w:tab w:val="left" w:pos="1113"/>
        </w:tabs>
        <w:spacing w:line="292" w:lineRule="exact"/>
        <w:rPr>
          <w:sz w:val="24"/>
        </w:rPr>
      </w:pPr>
      <w:r>
        <w:rPr>
          <w:sz w:val="24"/>
        </w:rPr>
        <w:t>School</w:t>
      </w:r>
      <w:r>
        <w:rPr>
          <w:spacing w:val="-7"/>
          <w:sz w:val="24"/>
        </w:rPr>
        <w:t xml:space="preserve"> </w:t>
      </w:r>
      <w:r>
        <w:rPr>
          <w:sz w:val="24"/>
        </w:rPr>
        <w:t>Prospectus</w:t>
      </w:r>
      <w:r>
        <w:rPr>
          <w:spacing w:val="-6"/>
          <w:sz w:val="24"/>
        </w:rPr>
        <w:t xml:space="preserve"> </w:t>
      </w:r>
      <w:r>
        <w:rPr>
          <w:sz w:val="24"/>
        </w:rPr>
        <w:t>and</w:t>
      </w:r>
      <w:r>
        <w:rPr>
          <w:spacing w:val="-4"/>
          <w:sz w:val="24"/>
        </w:rPr>
        <w:t xml:space="preserve"> </w:t>
      </w:r>
      <w:r>
        <w:rPr>
          <w:sz w:val="24"/>
        </w:rPr>
        <w:t>Mission</w:t>
      </w:r>
      <w:r>
        <w:rPr>
          <w:spacing w:val="-2"/>
          <w:sz w:val="24"/>
        </w:rPr>
        <w:t xml:space="preserve"> Statement</w:t>
      </w:r>
    </w:p>
    <w:p w14:paraId="0E8980E1" w14:textId="77777777" w:rsidR="003908E2" w:rsidRDefault="003908E2">
      <w:pPr>
        <w:pStyle w:val="BodyText"/>
        <w:spacing w:before="275"/>
      </w:pPr>
    </w:p>
    <w:p w14:paraId="4C21F361" w14:textId="77777777" w:rsidR="003908E2" w:rsidRDefault="00000000">
      <w:pPr>
        <w:pStyle w:val="Heading1"/>
        <w:ind w:left="753"/>
        <w:rPr>
          <w:u w:val="none"/>
        </w:rPr>
      </w:pPr>
      <w:r>
        <w:rPr>
          <w:spacing w:val="-2"/>
        </w:rPr>
        <w:t>Monitoring</w:t>
      </w:r>
    </w:p>
    <w:p w14:paraId="4D82C08E" w14:textId="77777777" w:rsidR="003908E2" w:rsidRDefault="00000000">
      <w:pPr>
        <w:pStyle w:val="BodyText"/>
        <w:ind w:left="753"/>
      </w:pPr>
      <w:r>
        <w:t>We</w:t>
      </w:r>
      <w:r>
        <w:rPr>
          <w:spacing w:val="-3"/>
        </w:rPr>
        <w:t xml:space="preserve"> </w:t>
      </w:r>
      <w:r>
        <w:t>will</w:t>
      </w:r>
      <w:r>
        <w:rPr>
          <w:spacing w:val="-1"/>
        </w:rPr>
        <w:t xml:space="preserve"> </w:t>
      </w:r>
      <w:r>
        <w:rPr>
          <w:spacing w:val="-2"/>
        </w:rPr>
        <w:t>monitor</w:t>
      </w:r>
    </w:p>
    <w:p w14:paraId="2C21EC24" w14:textId="77777777" w:rsidR="003908E2" w:rsidRDefault="00000000">
      <w:pPr>
        <w:pStyle w:val="ListParagraph"/>
        <w:numPr>
          <w:ilvl w:val="2"/>
          <w:numId w:val="1"/>
        </w:numPr>
        <w:tabs>
          <w:tab w:val="left" w:pos="1525"/>
        </w:tabs>
        <w:spacing w:before="1" w:line="293" w:lineRule="exact"/>
        <w:ind w:left="1525" w:hanging="424"/>
        <w:rPr>
          <w:sz w:val="24"/>
        </w:rPr>
      </w:pPr>
      <w:r>
        <w:rPr>
          <w:spacing w:val="-2"/>
          <w:sz w:val="24"/>
        </w:rPr>
        <w:t>Admissions</w:t>
      </w:r>
    </w:p>
    <w:p w14:paraId="2C6CF1C7" w14:textId="77777777" w:rsidR="003908E2" w:rsidRDefault="00000000">
      <w:pPr>
        <w:pStyle w:val="ListParagraph"/>
        <w:numPr>
          <w:ilvl w:val="2"/>
          <w:numId w:val="1"/>
        </w:numPr>
        <w:tabs>
          <w:tab w:val="left" w:pos="1525"/>
        </w:tabs>
        <w:spacing w:line="292" w:lineRule="exact"/>
        <w:ind w:left="1525" w:hanging="424"/>
        <w:rPr>
          <w:sz w:val="24"/>
        </w:rPr>
      </w:pPr>
      <w:r>
        <w:rPr>
          <w:spacing w:val="-2"/>
          <w:sz w:val="24"/>
        </w:rPr>
        <w:t>Attainment</w:t>
      </w:r>
    </w:p>
    <w:p w14:paraId="6A842AD2" w14:textId="77777777" w:rsidR="003908E2" w:rsidRDefault="00000000">
      <w:pPr>
        <w:pStyle w:val="ListParagraph"/>
        <w:numPr>
          <w:ilvl w:val="2"/>
          <w:numId w:val="1"/>
        </w:numPr>
        <w:tabs>
          <w:tab w:val="left" w:pos="1525"/>
        </w:tabs>
        <w:spacing w:line="292" w:lineRule="exact"/>
        <w:ind w:left="1525" w:hanging="424"/>
        <w:rPr>
          <w:sz w:val="24"/>
        </w:rPr>
      </w:pPr>
      <w:r>
        <w:rPr>
          <w:spacing w:val="-2"/>
          <w:sz w:val="24"/>
        </w:rPr>
        <w:t>Attendance</w:t>
      </w:r>
    </w:p>
    <w:p w14:paraId="6B6B97B9" w14:textId="77777777" w:rsidR="003908E2" w:rsidRDefault="00000000">
      <w:pPr>
        <w:pStyle w:val="ListParagraph"/>
        <w:numPr>
          <w:ilvl w:val="2"/>
          <w:numId w:val="1"/>
        </w:numPr>
        <w:tabs>
          <w:tab w:val="left" w:pos="1525"/>
        </w:tabs>
        <w:spacing w:line="293" w:lineRule="exact"/>
        <w:ind w:left="1525" w:hanging="424"/>
        <w:rPr>
          <w:sz w:val="24"/>
        </w:rPr>
      </w:pPr>
      <w:r>
        <w:rPr>
          <w:spacing w:val="-2"/>
          <w:sz w:val="24"/>
        </w:rPr>
        <w:t>Exclusions</w:t>
      </w:r>
    </w:p>
    <w:p w14:paraId="19A88175" w14:textId="77777777" w:rsidR="003908E2" w:rsidRDefault="00000000">
      <w:pPr>
        <w:pStyle w:val="ListParagraph"/>
        <w:numPr>
          <w:ilvl w:val="2"/>
          <w:numId w:val="1"/>
        </w:numPr>
        <w:tabs>
          <w:tab w:val="left" w:pos="1525"/>
        </w:tabs>
        <w:spacing w:line="293" w:lineRule="exact"/>
        <w:ind w:left="1525" w:hanging="424"/>
        <w:rPr>
          <w:sz w:val="24"/>
        </w:rPr>
      </w:pPr>
      <w:r>
        <w:rPr>
          <w:sz w:val="24"/>
        </w:rPr>
        <w:t>Selection</w:t>
      </w:r>
      <w:r>
        <w:rPr>
          <w:spacing w:val="-2"/>
          <w:sz w:val="24"/>
        </w:rPr>
        <w:t xml:space="preserve"> </w:t>
      </w:r>
      <w:r>
        <w:rPr>
          <w:sz w:val="24"/>
        </w:rPr>
        <w:t>&amp;</w:t>
      </w:r>
      <w:r>
        <w:rPr>
          <w:spacing w:val="-1"/>
          <w:sz w:val="24"/>
        </w:rPr>
        <w:t xml:space="preserve"> </w:t>
      </w:r>
      <w:r>
        <w:rPr>
          <w:sz w:val="24"/>
        </w:rPr>
        <w:t>recruitment</w:t>
      </w:r>
      <w:r>
        <w:rPr>
          <w:spacing w:val="-2"/>
          <w:sz w:val="24"/>
        </w:rPr>
        <w:t xml:space="preserve"> </w:t>
      </w:r>
      <w:r>
        <w:rPr>
          <w:sz w:val="24"/>
        </w:rPr>
        <w:t>of</w:t>
      </w:r>
      <w:r>
        <w:rPr>
          <w:spacing w:val="-1"/>
          <w:sz w:val="24"/>
        </w:rPr>
        <w:t xml:space="preserve"> </w:t>
      </w:r>
      <w:r>
        <w:rPr>
          <w:spacing w:val="-2"/>
          <w:sz w:val="24"/>
        </w:rPr>
        <w:t>staff</w:t>
      </w:r>
    </w:p>
    <w:p w14:paraId="707B12AF" w14:textId="77777777" w:rsidR="003908E2" w:rsidRDefault="00000000">
      <w:pPr>
        <w:pStyle w:val="ListParagraph"/>
        <w:numPr>
          <w:ilvl w:val="2"/>
          <w:numId w:val="1"/>
        </w:numPr>
        <w:tabs>
          <w:tab w:val="left" w:pos="1525"/>
        </w:tabs>
        <w:spacing w:line="293" w:lineRule="exact"/>
        <w:ind w:left="1525" w:hanging="424"/>
        <w:rPr>
          <w:sz w:val="24"/>
        </w:rPr>
      </w:pPr>
      <w:r>
        <w:rPr>
          <w:sz w:val="24"/>
        </w:rPr>
        <w:t>Governing</w:t>
      </w:r>
      <w:r>
        <w:rPr>
          <w:spacing w:val="-4"/>
          <w:sz w:val="24"/>
        </w:rPr>
        <w:t xml:space="preserve"> </w:t>
      </w:r>
      <w:r>
        <w:rPr>
          <w:sz w:val="24"/>
        </w:rPr>
        <w:t>body</w:t>
      </w:r>
      <w:r>
        <w:rPr>
          <w:spacing w:val="-3"/>
          <w:sz w:val="24"/>
        </w:rPr>
        <w:t xml:space="preserve"> </w:t>
      </w:r>
      <w:r>
        <w:rPr>
          <w:spacing w:val="-2"/>
          <w:sz w:val="24"/>
        </w:rPr>
        <w:t>representation</w:t>
      </w:r>
    </w:p>
    <w:p w14:paraId="3C88B1B8" w14:textId="77777777" w:rsidR="003908E2" w:rsidRDefault="003908E2">
      <w:pPr>
        <w:pStyle w:val="BodyText"/>
        <w:spacing w:before="274"/>
      </w:pPr>
    </w:p>
    <w:p w14:paraId="6316BA48" w14:textId="77777777" w:rsidR="003908E2" w:rsidRDefault="00000000">
      <w:pPr>
        <w:pStyle w:val="BodyText"/>
        <w:ind w:left="392"/>
      </w:pPr>
      <w:r>
        <w:t>The</w:t>
      </w:r>
      <w:r>
        <w:rPr>
          <w:spacing w:val="-3"/>
        </w:rPr>
        <w:t xml:space="preserve"> </w:t>
      </w:r>
      <w:r>
        <w:t>Accessibility</w:t>
      </w:r>
      <w:r>
        <w:rPr>
          <w:spacing w:val="-3"/>
        </w:rPr>
        <w:t xml:space="preserve"> </w:t>
      </w:r>
      <w:r>
        <w:t>Plan</w:t>
      </w:r>
      <w:r>
        <w:rPr>
          <w:spacing w:val="-6"/>
        </w:rPr>
        <w:t xml:space="preserve"> </w:t>
      </w:r>
      <w:r>
        <w:t>will</w:t>
      </w:r>
      <w:r>
        <w:rPr>
          <w:spacing w:val="-5"/>
        </w:rPr>
        <w:t xml:space="preserve"> </w:t>
      </w:r>
      <w:r>
        <w:t>be</w:t>
      </w:r>
      <w:r>
        <w:rPr>
          <w:spacing w:val="-4"/>
        </w:rPr>
        <w:t xml:space="preserve"> </w:t>
      </w:r>
      <w:r>
        <w:t>monitored</w:t>
      </w:r>
      <w:r>
        <w:rPr>
          <w:spacing w:val="-3"/>
        </w:rPr>
        <w:t xml:space="preserve"> </w:t>
      </w:r>
      <w:r>
        <w:t>through</w:t>
      </w:r>
      <w:r>
        <w:rPr>
          <w:spacing w:val="-4"/>
        </w:rPr>
        <w:t xml:space="preserve"> </w:t>
      </w:r>
      <w:r>
        <w:t>the</w:t>
      </w:r>
      <w:r>
        <w:rPr>
          <w:spacing w:val="-1"/>
        </w:rPr>
        <w:t xml:space="preserve"> </w:t>
      </w:r>
      <w:r>
        <w:t>Local</w:t>
      </w:r>
      <w:r>
        <w:rPr>
          <w:spacing w:val="-4"/>
        </w:rPr>
        <w:t xml:space="preserve"> </w:t>
      </w:r>
      <w:r>
        <w:t>CAST</w:t>
      </w:r>
      <w:r>
        <w:rPr>
          <w:spacing w:val="-3"/>
        </w:rPr>
        <w:t xml:space="preserve"> </w:t>
      </w:r>
      <w:r>
        <w:t>Board</w:t>
      </w:r>
      <w:r>
        <w:rPr>
          <w:spacing w:val="-2"/>
        </w:rPr>
        <w:t xml:space="preserve"> annually.</w:t>
      </w:r>
    </w:p>
    <w:p w14:paraId="79F53F35" w14:textId="77777777" w:rsidR="003908E2" w:rsidRDefault="003908E2">
      <w:pPr>
        <w:sectPr w:rsidR="003908E2">
          <w:pgSz w:w="11910" w:h="16850"/>
          <w:pgMar w:top="1100" w:right="440" w:bottom="1120" w:left="740" w:header="283" w:footer="923" w:gutter="0"/>
          <w:cols w:space="720"/>
        </w:sectPr>
      </w:pPr>
    </w:p>
    <w:p w14:paraId="5086D967" w14:textId="77777777" w:rsidR="003908E2" w:rsidRDefault="003908E2">
      <w:pPr>
        <w:pStyle w:val="BodyText"/>
        <w:spacing w:before="143"/>
        <w:rPr>
          <w:sz w:val="32"/>
        </w:rPr>
      </w:pPr>
    </w:p>
    <w:p w14:paraId="604F15B7" w14:textId="77777777" w:rsidR="003908E2" w:rsidRDefault="00000000">
      <w:pPr>
        <w:ind w:right="303"/>
        <w:jc w:val="center"/>
        <w:rPr>
          <w:b/>
          <w:sz w:val="32"/>
        </w:rPr>
      </w:pPr>
      <w:r>
        <w:rPr>
          <w:b/>
          <w:sz w:val="32"/>
          <w:u w:val="single"/>
        </w:rPr>
        <w:t>School</w:t>
      </w:r>
      <w:r>
        <w:rPr>
          <w:b/>
          <w:spacing w:val="-11"/>
          <w:sz w:val="32"/>
          <w:u w:val="single"/>
        </w:rPr>
        <w:t xml:space="preserve"> </w:t>
      </w:r>
      <w:r>
        <w:rPr>
          <w:b/>
          <w:sz w:val="32"/>
          <w:u w:val="single"/>
        </w:rPr>
        <w:t>Accessibility</w:t>
      </w:r>
      <w:r>
        <w:rPr>
          <w:b/>
          <w:spacing w:val="-10"/>
          <w:sz w:val="32"/>
          <w:u w:val="single"/>
        </w:rPr>
        <w:t xml:space="preserve"> </w:t>
      </w:r>
      <w:r>
        <w:rPr>
          <w:b/>
          <w:sz w:val="32"/>
          <w:u w:val="single"/>
        </w:rPr>
        <w:t>Plan</w:t>
      </w:r>
      <w:r>
        <w:rPr>
          <w:b/>
          <w:spacing w:val="-10"/>
          <w:sz w:val="32"/>
          <w:u w:val="single"/>
        </w:rPr>
        <w:t xml:space="preserve"> </w:t>
      </w:r>
      <w:r>
        <w:rPr>
          <w:b/>
          <w:sz w:val="32"/>
          <w:u w:val="single"/>
        </w:rPr>
        <w:t>2023</w:t>
      </w:r>
      <w:r>
        <w:rPr>
          <w:b/>
          <w:spacing w:val="-5"/>
          <w:sz w:val="32"/>
          <w:u w:val="single"/>
        </w:rPr>
        <w:t xml:space="preserve"> </w:t>
      </w:r>
      <w:r>
        <w:rPr>
          <w:b/>
          <w:sz w:val="32"/>
          <w:u w:val="single"/>
        </w:rPr>
        <w:t>–</w:t>
      </w:r>
      <w:r>
        <w:rPr>
          <w:b/>
          <w:spacing w:val="-10"/>
          <w:sz w:val="32"/>
          <w:u w:val="single"/>
        </w:rPr>
        <w:t xml:space="preserve"> </w:t>
      </w:r>
      <w:r>
        <w:rPr>
          <w:b/>
          <w:spacing w:val="-4"/>
          <w:sz w:val="32"/>
          <w:u w:val="single"/>
        </w:rPr>
        <w:t>2024</w:t>
      </w:r>
    </w:p>
    <w:p w14:paraId="5500EA64" w14:textId="77777777" w:rsidR="003908E2" w:rsidRDefault="00000000">
      <w:pPr>
        <w:spacing w:before="199"/>
        <w:ind w:left="392"/>
        <w:rPr>
          <w:b/>
          <w:sz w:val="24"/>
        </w:rPr>
      </w:pPr>
      <w:r>
        <w:rPr>
          <w:b/>
          <w:sz w:val="24"/>
          <w:u w:val="single"/>
        </w:rPr>
        <w:t>Access</w:t>
      </w:r>
      <w:r>
        <w:rPr>
          <w:b/>
          <w:spacing w:val="-6"/>
          <w:sz w:val="24"/>
          <w:u w:val="single"/>
        </w:rPr>
        <w:t xml:space="preserve"> </w:t>
      </w:r>
      <w:r>
        <w:rPr>
          <w:b/>
          <w:sz w:val="24"/>
          <w:u w:val="single"/>
        </w:rPr>
        <w:t>to</w:t>
      </w:r>
      <w:r>
        <w:rPr>
          <w:b/>
          <w:spacing w:val="-6"/>
          <w:sz w:val="24"/>
          <w:u w:val="single"/>
        </w:rPr>
        <w:t xml:space="preserve"> </w:t>
      </w:r>
      <w:r>
        <w:rPr>
          <w:b/>
          <w:sz w:val="24"/>
          <w:u w:val="single"/>
        </w:rPr>
        <w:t>the</w:t>
      </w:r>
      <w:r>
        <w:rPr>
          <w:b/>
          <w:spacing w:val="-6"/>
          <w:sz w:val="24"/>
          <w:u w:val="single"/>
        </w:rPr>
        <w:t xml:space="preserve"> </w:t>
      </w:r>
      <w:r>
        <w:rPr>
          <w:b/>
          <w:sz w:val="24"/>
          <w:u w:val="single"/>
        </w:rPr>
        <w:t>Physical</w:t>
      </w:r>
      <w:r>
        <w:rPr>
          <w:b/>
          <w:spacing w:val="-6"/>
          <w:sz w:val="24"/>
          <w:u w:val="single"/>
        </w:rPr>
        <w:t xml:space="preserve"> </w:t>
      </w:r>
      <w:r>
        <w:rPr>
          <w:b/>
          <w:spacing w:val="-2"/>
          <w:sz w:val="24"/>
          <w:u w:val="single"/>
        </w:rPr>
        <w:t>Environment</w:t>
      </w:r>
    </w:p>
    <w:p w14:paraId="1F2CE129" w14:textId="77777777" w:rsidR="003908E2" w:rsidRDefault="003908E2">
      <w:pPr>
        <w:pStyle w:val="BodyText"/>
        <w:spacing w:before="10"/>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6AE826FA" w14:textId="77777777">
        <w:trPr>
          <w:trHeight w:val="659"/>
        </w:trPr>
        <w:tc>
          <w:tcPr>
            <w:tcW w:w="2096" w:type="dxa"/>
          </w:tcPr>
          <w:p w14:paraId="17C6ABC7" w14:textId="77777777" w:rsidR="003908E2" w:rsidRDefault="00000000">
            <w:pPr>
              <w:pStyle w:val="TableParagraph"/>
              <w:spacing w:line="229" w:lineRule="exact"/>
              <w:ind w:left="8"/>
              <w:jc w:val="center"/>
              <w:rPr>
                <w:b/>
                <w:sz w:val="20"/>
              </w:rPr>
            </w:pPr>
            <w:r>
              <w:rPr>
                <w:b/>
                <w:spacing w:val="-2"/>
                <w:sz w:val="20"/>
              </w:rPr>
              <w:t>Action</w:t>
            </w:r>
          </w:p>
        </w:tc>
        <w:tc>
          <w:tcPr>
            <w:tcW w:w="2567" w:type="dxa"/>
          </w:tcPr>
          <w:p w14:paraId="3BB8A884" w14:textId="77777777" w:rsidR="003908E2" w:rsidRDefault="00000000">
            <w:pPr>
              <w:pStyle w:val="TableParagraph"/>
              <w:spacing w:line="229" w:lineRule="exact"/>
              <w:ind w:left="799"/>
              <w:rPr>
                <w:b/>
                <w:sz w:val="20"/>
              </w:rPr>
            </w:pPr>
            <w:r>
              <w:rPr>
                <w:b/>
                <w:spacing w:val="-2"/>
                <w:sz w:val="20"/>
              </w:rPr>
              <w:t>Strategies</w:t>
            </w:r>
          </w:p>
        </w:tc>
        <w:tc>
          <w:tcPr>
            <w:tcW w:w="1578" w:type="dxa"/>
          </w:tcPr>
          <w:p w14:paraId="3625A4C6" w14:textId="77777777" w:rsidR="003908E2" w:rsidRDefault="00000000">
            <w:pPr>
              <w:pStyle w:val="TableParagraph"/>
              <w:spacing w:line="229" w:lineRule="exact"/>
              <w:ind w:left="106"/>
              <w:rPr>
                <w:b/>
                <w:sz w:val="20"/>
              </w:rPr>
            </w:pPr>
            <w:r>
              <w:rPr>
                <w:b/>
                <w:spacing w:val="-2"/>
                <w:sz w:val="20"/>
              </w:rPr>
              <w:t>When?</w:t>
            </w:r>
          </w:p>
        </w:tc>
        <w:tc>
          <w:tcPr>
            <w:tcW w:w="2128" w:type="dxa"/>
          </w:tcPr>
          <w:p w14:paraId="5D2F0B15" w14:textId="77777777" w:rsidR="003908E2" w:rsidRDefault="00000000">
            <w:pPr>
              <w:pStyle w:val="TableParagraph"/>
              <w:spacing w:line="229" w:lineRule="exact"/>
              <w:ind w:left="105"/>
              <w:rPr>
                <w:b/>
                <w:sz w:val="20"/>
              </w:rPr>
            </w:pPr>
            <w:r>
              <w:rPr>
                <w:b/>
                <w:spacing w:val="-4"/>
                <w:sz w:val="20"/>
              </w:rPr>
              <w:t>Who?</w:t>
            </w:r>
          </w:p>
        </w:tc>
        <w:tc>
          <w:tcPr>
            <w:tcW w:w="2128" w:type="dxa"/>
          </w:tcPr>
          <w:p w14:paraId="70C90595" w14:textId="77777777" w:rsidR="003908E2" w:rsidRDefault="00000000">
            <w:pPr>
              <w:pStyle w:val="TableParagraph"/>
              <w:ind w:left="104" w:right="373"/>
              <w:rPr>
                <w:b/>
                <w:sz w:val="20"/>
              </w:rPr>
            </w:pPr>
            <w:r>
              <w:rPr>
                <w:b/>
                <w:sz w:val="20"/>
              </w:rPr>
              <w:t>What are the success</w:t>
            </w:r>
            <w:r>
              <w:rPr>
                <w:b/>
                <w:spacing w:val="-14"/>
                <w:sz w:val="20"/>
              </w:rPr>
              <w:t xml:space="preserve"> </w:t>
            </w:r>
            <w:r>
              <w:rPr>
                <w:b/>
                <w:sz w:val="20"/>
              </w:rPr>
              <w:t>criteria?</w:t>
            </w:r>
          </w:p>
        </w:tc>
      </w:tr>
      <w:tr w:rsidR="003908E2" w14:paraId="74589765" w14:textId="77777777">
        <w:trPr>
          <w:trHeight w:val="6900"/>
        </w:trPr>
        <w:tc>
          <w:tcPr>
            <w:tcW w:w="2096" w:type="dxa"/>
          </w:tcPr>
          <w:p w14:paraId="672C3CC7" w14:textId="77777777" w:rsidR="003908E2" w:rsidRDefault="00000000">
            <w:pPr>
              <w:pStyle w:val="TableParagraph"/>
              <w:ind w:left="107" w:right="111"/>
              <w:rPr>
                <w:sz w:val="20"/>
              </w:rPr>
            </w:pPr>
            <w:r>
              <w:rPr>
                <w:sz w:val="20"/>
              </w:rPr>
              <w:t>To be aware of the access needs of disabled children, staff,</w:t>
            </w:r>
            <w:r>
              <w:rPr>
                <w:spacing w:val="-14"/>
                <w:sz w:val="20"/>
              </w:rPr>
              <w:t xml:space="preserve"> </w:t>
            </w:r>
            <w:r>
              <w:rPr>
                <w:sz w:val="20"/>
              </w:rPr>
              <w:t>governors</w:t>
            </w:r>
            <w:r>
              <w:rPr>
                <w:spacing w:val="-14"/>
                <w:sz w:val="20"/>
              </w:rPr>
              <w:t xml:space="preserve"> </w:t>
            </w:r>
            <w:r>
              <w:rPr>
                <w:sz w:val="20"/>
              </w:rPr>
              <w:t>and parents, carers</w:t>
            </w:r>
          </w:p>
          <w:p w14:paraId="27249727" w14:textId="77777777" w:rsidR="003908E2" w:rsidRDefault="003908E2">
            <w:pPr>
              <w:pStyle w:val="TableParagraph"/>
              <w:rPr>
                <w:b/>
                <w:sz w:val="20"/>
              </w:rPr>
            </w:pPr>
          </w:p>
          <w:p w14:paraId="41C78C7C" w14:textId="77777777" w:rsidR="003908E2" w:rsidRDefault="003908E2">
            <w:pPr>
              <w:pStyle w:val="TableParagraph"/>
              <w:rPr>
                <w:b/>
                <w:sz w:val="20"/>
              </w:rPr>
            </w:pPr>
          </w:p>
          <w:p w14:paraId="1F65384E" w14:textId="77777777" w:rsidR="003908E2" w:rsidRDefault="003908E2">
            <w:pPr>
              <w:pStyle w:val="TableParagraph"/>
              <w:rPr>
                <w:b/>
                <w:sz w:val="20"/>
              </w:rPr>
            </w:pPr>
          </w:p>
          <w:p w14:paraId="092DD837" w14:textId="77777777" w:rsidR="003908E2" w:rsidRDefault="003908E2">
            <w:pPr>
              <w:pStyle w:val="TableParagraph"/>
              <w:rPr>
                <w:b/>
                <w:sz w:val="20"/>
              </w:rPr>
            </w:pPr>
          </w:p>
          <w:p w14:paraId="3ECC5B38" w14:textId="77777777" w:rsidR="003908E2" w:rsidRDefault="003908E2">
            <w:pPr>
              <w:pStyle w:val="TableParagraph"/>
              <w:rPr>
                <w:b/>
                <w:sz w:val="20"/>
              </w:rPr>
            </w:pPr>
          </w:p>
          <w:p w14:paraId="40D457BF" w14:textId="77777777" w:rsidR="003908E2" w:rsidRDefault="003908E2">
            <w:pPr>
              <w:pStyle w:val="TableParagraph"/>
              <w:rPr>
                <w:b/>
                <w:sz w:val="20"/>
              </w:rPr>
            </w:pPr>
          </w:p>
          <w:p w14:paraId="2D372383" w14:textId="77777777" w:rsidR="003908E2" w:rsidRDefault="003908E2">
            <w:pPr>
              <w:pStyle w:val="TableParagraph"/>
              <w:rPr>
                <w:b/>
                <w:sz w:val="20"/>
              </w:rPr>
            </w:pPr>
          </w:p>
          <w:p w14:paraId="375A2C5C" w14:textId="77777777" w:rsidR="003908E2" w:rsidRDefault="003908E2">
            <w:pPr>
              <w:pStyle w:val="TableParagraph"/>
              <w:rPr>
                <w:b/>
                <w:sz w:val="20"/>
              </w:rPr>
            </w:pPr>
          </w:p>
          <w:p w14:paraId="1964A21C" w14:textId="77777777" w:rsidR="003908E2" w:rsidRDefault="003908E2">
            <w:pPr>
              <w:pStyle w:val="TableParagraph"/>
              <w:rPr>
                <w:b/>
                <w:sz w:val="20"/>
              </w:rPr>
            </w:pPr>
          </w:p>
          <w:p w14:paraId="44ABDA19" w14:textId="77777777" w:rsidR="003908E2" w:rsidRDefault="003908E2">
            <w:pPr>
              <w:pStyle w:val="TableParagraph"/>
              <w:rPr>
                <w:b/>
                <w:sz w:val="20"/>
              </w:rPr>
            </w:pPr>
          </w:p>
          <w:p w14:paraId="0FDAC754" w14:textId="77777777" w:rsidR="003908E2" w:rsidRDefault="003908E2">
            <w:pPr>
              <w:pStyle w:val="TableParagraph"/>
              <w:rPr>
                <w:b/>
                <w:sz w:val="20"/>
              </w:rPr>
            </w:pPr>
          </w:p>
          <w:p w14:paraId="571D979D" w14:textId="77777777" w:rsidR="003908E2" w:rsidRDefault="003908E2">
            <w:pPr>
              <w:pStyle w:val="TableParagraph"/>
              <w:rPr>
                <w:b/>
                <w:sz w:val="20"/>
              </w:rPr>
            </w:pPr>
          </w:p>
          <w:p w14:paraId="254E416C" w14:textId="77777777" w:rsidR="003908E2" w:rsidRDefault="003908E2">
            <w:pPr>
              <w:pStyle w:val="TableParagraph"/>
              <w:rPr>
                <w:b/>
                <w:sz w:val="20"/>
              </w:rPr>
            </w:pPr>
          </w:p>
          <w:p w14:paraId="4630887A" w14:textId="77777777" w:rsidR="003908E2" w:rsidRDefault="003908E2">
            <w:pPr>
              <w:pStyle w:val="TableParagraph"/>
              <w:rPr>
                <w:b/>
                <w:sz w:val="20"/>
              </w:rPr>
            </w:pPr>
          </w:p>
          <w:p w14:paraId="4EF08BA8" w14:textId="77777777" w:rsidR="003908E2" w:rsidRDefault="003908E2">
            <w:pPr>
              <w:pStyle w:val="TableParagraph"/>
              <w:spacing w:before="1"/>
              <w:rPr>
                <w:b/>
                <w:sz w:val="20"/>
              </w:rPr>
            </w:pPr>
          </w:p>
          <w:p w14:paraId="7D2A95FA" w14:textId="77777777" w:rsidR="003908E2" w:rsidRDefault="00000000">
            <w:pPr>
              <w:pStyle w:val="TableParagraph"/>
              <w:ind w:left="107" w:right="111"/>
              <w:rPr>
                <w:sz w:val="20"/>
              </w:rPr>
            </w:pPr>
            <w:r>
              <w:rPr>
                <w:sz w:val="20"/>
              </w:rPr>
              <w:t>Ensure the school governors</w:t>
            </w:r>
            <w:r>
              <w:rPr>
                <w:spacing w:val="-14"/>
                <w:sz w:val="20"/>
              </w:rPr>
              <w:t xml:space="preserve"> </w:t>
            </w:r>
            <w:r>
              <w:rPr>
                <w:sz w:val="20"/>
              </w:rPr>
              <w:t>are</w:t>
            </w:r>
            <w:r>
              <w:rPr>
                <w:spacing w:val="-14"/>
                <w:sz w:val="20"/>
              </w:rPr>
              <w:t xml:space="preserve"> </w:t>
            </w:r>
            <w:r>
              <w:rPr>
                <w:sz w:val="20"/>
              </w:rPr>
              <w:t>aware of access issues</w:t>
            </w:r>
          </w:p>
        </w:tc>
        <w:tc>
          <w:tcPr>
            <w:tcW w:w="2567" w:type="dxa"/>
          </w:tcPr>
          <w:p w14:paraId="65C891E0" w14:textId="77777777" w:rsidR="003908E2" w:rsidRDefault="00000000">
            <w:pPr>
              <w:pStyle w:val="TableParagraph"/>
              <w:ind w:left="107" w:right="105"/>
              <w:rPr>
                <w:sz w:val="20"/>
              </w:rPr>
            </w:pPr>
            <w:r>
              <w:rPr>
                <w:sz w:val="20"/>
              </w:rPr>
              <w:t>To</w:t>
            </w:r>
            <w:r>
              <w:rPr>
                <w:spacing w:val="-12"/>
                <w:sz w:val="20"/>
              </w:rPr>
              <w:t xml:space="preserve"> </w:t>
            </w:r>
            <w:r>
              <w:rPr>
                <w:sz w:val="20"/>
              </w:rPr>
              <w:t>create</w:t>
            </w:r>
            <w:r>
              <w:rPr>
                <w:spacing w:val="-10"/>
                <w:sz w:val="20"/>
              </w:rPr>
              <w:t xml:space="preserve"> </w:t>
            </w:r>
            <w:r>
              <w:rPr>
                <w:sz w:val="20"/>
              </w:rPr>
              <w:t>access</w:t>
            </w:r>
            <w:r>
              <w:rPr>
                <w:spacing w:val="-8"/>
                <w:sz w:val="20"/>
              </w:rPr>
              <w:t xml:space="preserve"> </w:t>
            </w:r>
            <w:r>
              <w:rPr>
                <w:sz w:val="20"/>
              </w:rPr>
              <w:t>plans</w:t>
            </w:r>
            <w:r>
              <w:rPr>
                <w:spacing w:val="-11"/>
                <w:sz w:val="20"/>
              </w:rPr>
              <w:t xml:space="preserve"> </w:t>
            </w:r>
            <w:r>
              <w:rPr>
                <w:sz w:val="20"/>
              </w:rPr>
              <w:t>for individual disabled children as part of the process of creating My Plans and Education and Health Care Plans.</w:t>
            </w:r>
          </w:p>
          <w:p w14:paraId="5A913A88" w14:textId="77777777" w:rsidR="003908E2" w:rsidRDefault="00000000">
            <w:pPr>
              <w:pStyle w:val="TableParagraph"/>
              <w:spacing w:before="230"/>
              <w:ind w:left="107" w:right="91"/>
              <w:rPr>
                <w:sz w:val="20"/>
              </w:rPr>
            </w:pPr>
            <w:r>
              <w:rPr>
                <w:sz w:val="20"/>
              </w:rPr>
              <w:t>To ensure staff and governors can access areas of school as required.</w:t>
            </w:r>
            <w:r>
              <w:rPr>
                <w:spacing w:val="40"/>
                <w:sz w:val="20"/>
              </w:rPr>
              <w:t xml:space="preserve"> </w:t>
            </w:r>
            <w:r>
              <w:rPr>
                <w:sz w:val="20"/>
              </w:rPr>
              <w:t>Where areas of the school are not accessible e.g. office hatch,</w:t>
            </w:r>
            <w:r>
              <w:rPr>
                <w:spacing w:val="-13"/>
                <w:sz w:val="20"/>
              </w:rPr>
              <w:t xml:space="preserve"> </w:t>
            </w:r>
            <w:r>
              <w:rPr>
                <w:sz w:val="20"/>
              </w:rPr>
              <w:t>upper</w:t>
            </w:r>
            <w:r>
              <w:rPr>
                <w:spacing w:val="-14"/>
                <w:sz w:val="20"/>
              </w:rPr>
              <w:t xml:space="preserve"> </w:t>
            </w:r>
            <w:r>
              <w:rPr>
                <w:sz w:val="20"/>
              </w:rPr>
              <w:t>storage</w:t>
            </w:r>
            <w:r>
              <w:rPr>
                <w:spacing w:val="-13"/>
                <w:sz w:val="20"/>
              </w:rPr>
              <w:t xml:space="preserve"> </w:t>
            </w:r>
            <w:r>
              <w:rPr>
                <w:sz w:val="20"/>
              </w:rPr>
              <w:t>area, alternative arrangements for</w:t>
            </w:r>
            <w:r>
              <w:rPr>
                <w:spacing w:val="-5"/>
                <w:sz w:val="20"/>
              </w:rPr>
              <w:t xml:space="preserve"> </w:t>
            </w:r>
            <w:r>
              <w:rPr>
                <w:sz w:val="20"/>
              </w:rPr>
              <w:t>talking</w:t>
            </w:r>
            <w:r>
              <w:rPr>
                <w:spacing w:val="-4"/>
                <w:sz w:val="20"/>
              </w:rPr>
              <w:t xml:space="preserve"> </w:t>
            </w:r>
            <w:r>
              <w:rPr>
                <w:sz w:val="20"/>
              </w:rPr>
              <w:t>to</w:t>
            </w:r>
            <w:r>
              <w:rPr>
                <w:spacing w:val="-6"/>
                <w:sz w:val="20"/>
              </w:rPr>
              <w:t xml:space="preserve"> </w:t>
            </w:r>
            <w:r>
              <w:rPr>
                <w:sz w:val="20"/>
              </w:rPr>
              <w:t>people</w:t>
            </w:r>
            <w:r>
              <w:rPr>
                <w:spacing w:val="-3"/>
                <w:sz w:val="20"/>
              </w:rPr>
              <w:t xml:space="preserve"> </w:t>
            </w:r>
            <w:r>
              <w:rPr>
                <w:sz w:val="20"/>
              </w:rPr>
              <w:t>would be used.</w:t>
            </w:r>
          </w:p>
          <w:p w14:paraId="107F4C6D" w14:textId="77777777" w:rsidR="003908E2" w:rsidRDefault="003908E2">
            <w:pPr>
              <w:pStyle w:val="TableParagraph"/>
              <w:rPr>
                <w:b/>
                <w:sz w:val="20"/>
              </w:rPr>
            </w:pPr>
          </w:p>
          <w:p w14:paraId="7EA39CFA" w14:textId="77777777" w:rsidR="003908E2" w:rsidRDefault="003908E2">
            <w:pPr>
              <w:pStyle w:val="TableParagraph"/>
              <w:rPr>
                <w:b/>
                <w:sz w:val="20"/>
              </w:rPr>
            </w:pPr>
          </w:p>
          <w:p w14:paraId="65CA298A" w14:textId="77777777" w:rsidR="003908E2" w:rsidRDefault="003908E2">
            <w:pPr>
              <w:pStyle w:val="TableParagraph"/>
              <w:spacing w:before="1"/>
              <w:rPr>
                <w:b/>
                <w:sz w:val="20"/>
              </w:rPr>
            </w:pPr>
          </w:p>
          <w:p w14:paraId="17A883C1" w14:textId="77777777" w:rsidR="003908E2" w:rsidRDefault="00000000">
            <w:pPr>
              <w:pStyle w:val="TableParagraph"/>
              <w:ind w:left="107" w:right="168"/>
              <w:rPr>
                <w:sz w:val="20"/>
              </w:rPr>
            </w:pPr>
            <w:r>
              <w:rPr>
                <w:sz w:val="20"/>
              </w:rPr>
              <w:t>To include consideration of the Accessibility Plan, as part of the Health and Safety</w:t>
            </w:r>
            <w:r>
              <w:rPr>
                <w:spacing w:val="-14"/>
                <w:sz w:val="20"/>
              </w:rPr>
              <w:t xml:space="preserve"> </w:t>
            </w:r>
            <w:r>
              <w:rPr>
                <w:sz w:val="20"/>
              </w:rPr>
              <w:t>meetings</w:t>
            </w:r>
            <w:r>
              <w:rPr>
                <w:spacing w:val="-14"/>
                <w:sz w:val="20"/>
              </w:rPr>
              <w:t xml:space="preserve"> </w:t>
            </w:r>
            <w:r>
              <w:rPr>
                <w:sz w:val="20"/>
              </w:rPr>
              <w:t>that</w:t>
            </w:r>
            <w:r>
              <w:rPr>
                <w:spacing w:val="-14"/>
                <w:sz w:val="20"/>
              </w:rPr>
              <w:t xml:space="preserve"> </w:t>
            </w:r>
            <w:r>
              <w:rPr>
                <w:sz w:val="20"/>
              </w:rPr>
              <w:t xml:space="preserve">take </w:t>
            </w:r>
            <w:r>
              <w:rPr>
                <w:spacing w:val="-2"/>
                <w:sz w:val="20"/>
              </w:rPr>
              <w:t>place.</w:t>
            </w:r>
          </w:p>
          <w:p w14:paraId="36D336D1" w14:textId="77777777" w:rsidR="003908E2" w:rsidRDefault="003908E2">
            <w:pPr>
              <w:pStyle w:val="TableParagraph"/>
              <w:rPr>
                <w:b/>
                <w:sz w:val="20"/>
              </w:rPr>
            </w:pPr>
          </w:p>
          <w:p w14:paraId="5FEAB023" w14:textId="77777777" w:rsidR="003908E2" w:rsidRDefault="00000000">
            <w:pPr>
              <w:pStyle w:val="TableParagraph"/>
              <w:ind w:left="107" w:right="91"/>
              <w:rPr>
                <w:sz w:val="20"/>
              </w:rPr>
            </w:pPr>
            <w:r>
              <w:rPr>
                <w:sz w:val="20"/>
              </w:rPr>
              <w:t>Share,</w:t>
            </w:r>
            <w:r>
              <w:rPr>
                <w:spacing w:val="-14"/>
                <w:sz w:val="20"/>
              </w:rPr>
              <w:t xml:space="preserve"> </w:t>
            </w:r>
            <w:r>
              <w:rPr>
                <w:sz w:val="20"/>
              </w:rPr>
              <w:t>agree</w:t>
            </w:r>
            <w:r>
              <w:rPr>
                <w:spacing w:val="-14"/>
                <w:sz w:val="20"/>
              </w:rPr>
              <w:t xml:space="preserve"> </w:t>
            </w:r>
            <w:r>
              <w:rPr>
                <w:sz w:val="20"/>
              </w:rPr>
              <w:t>and</w:t>
            </w:r>
            <w:r>
              <w:rPr>
                <w:spacing w:val="-13"/>
                <w:sz w:val="20"/>
              </w:rPr>
              <w:t xml:space="preserve"> </w:t>
            </w:r>
            <w:r>
              <w:rPr>
                <w:sz w:val="20"/>
              </w:rPr>
              <w:t xml:space="preserve">review the accessibility plan at </w:t>
            </w:r>
            <w:proofErr w:type="gramStart"/>
            <w:r>
              <w:rPr>
                <w:sz w:val="20"/>
              </w:rPr>
              <w:t>Assets</w:t>
            </w:r>
            <w:proofErr w:type="gramEnd"/>
            <w:r>
              <w:rPr>
                <w:sz w:val="20"/>
              </w:rPr>
              <w:t xml:space="preserve"> Meeting.</w:t>
            </w:r>
          </w:p>
        </w:tc>
        <w:tc>
          <w:tcPr>
            <w:tcW w:w="1578" w:type="dxa"/>
          </w:tcPr>
          <w:p w14:paraId="4974221B" w14:textId="77777777" w:rsidR="003908E2" w:rsidRDefault="00000000">
            <w:pPr>
              <w:pStyle w:val="TableParagraph"/>
              <w:spacing w:line="229" w:lineRule="exact"/>
              <w:ind w:left="106"/>
              <w:rPr>
                <w:sz w:val="20"/>
              </w:rPr>
            </w:pPr>
            <w:r>
              <w:rPr>
                <w:sz w:val="20"/>
              </w:rPr>
              <w:t>As</w:t>
            </w:r>
            <w:r>
              <w:rPr>
                <w:spacing w:val="-4"/>
                <w:sz w:val="20"/>
              </w:rPr>
              <w:t xml:space="preserve"> </w:t>
            </w:r>
            <w:r>
              <w:rPr>
                <w:spacing w:val="-2"/>
                <w:sz w:val="20"/>
              </w:rPr>
              <w:t>required</w:t>
            </w:r>
          </w:p>
        </w:tc>
        <w:tc>
          <w:tcPr>
            <w:tcW w:w="2128" w:type="dxa"/>
          </w:tcPr>
          <w:p w14:paraId="074D3529" w14:textId="77777777" w:rsidR="003908E2" w:rsidRDefault="00000000">
            <w:pPr>
              <w:pStyle w:val="TableParagraph"/>
              <w:ind w:left="105" w:right="373"/>
              <w:rPr>
                <w:sz w:val="20"/>
              </w:rPr>
            </w:pPr>
            <w:r>
              <w:rPr>
                <w:sz w:val="20"/>
              </w:rPr>
              <w:t>SENDCo</w:t>
            </w:r>
            <w:r>
              <w:rPr>
                <w:spacing w:val="-14"/>
                <w:sz w:val="20"/>
              </w:rPr>
              <w:t xml:space="preserve"> </w:t>
            </w:r>
            <w:r>
              <w:rPr>
                <w:sz w:val="20"/>
              </w:rPr>
              <w:t>/</w:t>
            </w:r>
            <w:r>
              <w:rPr>
                <w:spacing w:val="-14"/>
                <w:sz w:val="20"/>
              </w:rPr>
              <w:t xml:space="preserve"> </w:t>
            </w:r>
            <w:r>
              <w:rPr>
                <w:sz w:val="20"/>
              </w:rPr>
              <w:t xml:space="preserve">Class teacher / </w:t>
            </w:r>
            <w:r>
              <w:rPr>
                <w:spacing w:val="-2"/>
                <w:sz w:val="20"/>
              </w:rPr>
              <w:t>Headteacher</w:t>
            </w:r>
          </w:p>
          <w:p w14:paraId="37FD2715" w14:textId="77777777" w:rsidR="003908E2" w:rsidRDefault="003908E2">
            <w:pPr>
              <w:pStyle w:val="TableParagraph"/>
              <w:rPr>
                <w:b/>
                <w:sz w:val="20"/>
              </w:rPr>
            </w:pPr>
          </w:p>
          <w:p w14:paraId="05D12B85" w14:textId="77777777" w:rsidR="003908E2" w:rsidRDefault="003908E2">
            <w:pPr>
              <w:pStyle w:val="TableParagraph"/>
              <w:rPr>
                <w:b/>
                <w:sz w:val="20"/>
              </w:rPr>
            </w:pPr>
          </w:p>
          <w:p w14:paraId="447F4D75" w14:textId="77777777" w:rsidR="003908E2" w:rsidRDefault="003908E2">
            <w:pPr>
              <w:pStyle w:val="TableParagraph"/>
              <w:rPr>
                <w:b/>
                <w:sz w:val="20"/>
              </w:rPr>
            </w:pPr>
          </w:p>
          <w:p w14:paraId="62CB478F" w14:textId="77777777" w:rsidR="003908E2" w:rsidRDefault="003908E2">
            <w:pPr>
              <w:pStyle w:val="TableParagraph"/>
              <w:rPr>
                <w:b/>
                <w:sz w:val="20"/>
              </w:rPr>
            </w:pPr>
          </w:p>
          <w:p w14:paraId="2B8532C9" w14:textId="77777777" w:rsidR="003908E2" w:rsidRDefault="003908E2">
            <w:pPr>
              <w:pStyle w:val="TableParagraph"/>
              <w:rPr>
                <w:b/>
                <w:sz w:val="20"/>
              </w:rPr>
            </w:pPr>
          </w:p>
          <w:p w14:paraId="2FFA09D5" w14:textId="77777777" w:rsidR="003908E2" w:rsidRDefault="003908E2">
            <w:pPr>
              <w:pStyle w:val="TableParagraph"/>
              <w:rPr>
                <w:b/>
                <w:sz w:val="20"/>
              </w:rPr>
            </w:pPr>
          </w:p>
          <w:p w14:paraId="26580ECA" w14:textId="77777777" w:rsidR="003908E2" w:rsidRDefault="003908E2">
            <w:pPr>
              <w:pStyle w:val="TableParagraph"/>
              <w:rPr>
                <w:b/>
                <w:sz w:val="20"/>
              </w:rPr>
            </w:pPr>
          </w:p>
          <w:p w14:paraId="1B3C3021" w14:textId="77777777" w:rsidR="003908E2" w:rsidRDefault="003908E2">
            <w:pPr>
              <w:pStyle w:val="TableParagraph"/>
              <w:rPr>
                <w:b/>
                <w:sz w:val="20"/>
              </w:rPr>
            </w:pPr>
          </w:p>
          <w:p w14:paraId="6F0F262C" w14:textId="77777777" w:rsidR="003908E2" w:rsidRDefault="003908E2">
            <w:pPr>
              <w:pStyle w:val="TableParagraph"/>
              <w:rPr>
                <w:b/>
                <w:sz w:val="20"/>
              </w:rPr>
            </w:pPr>
          </w:p>
          <w:p w14:paraId="33384B10" w14:textId="77777777" w:rsidR="003908E2" w:rsidRDefault="003908E2">
            <w:pPr>
              <w:pStyle w:val="TableParagraph"/>
              <w:rPr>
                <w:b/>
                <w:sz w:val="20"/>
              </w:rPr>
            </w:pPr>
          </w:p>
          <w:p w14:paraId="11A48001" w14:textId="77777777" w:rsidR="003908E2" w:rsidRDefault="003908E2">
            <w:pPr>
              <w:pStyle w:val="TableParagraph"/>
              <w:rPr>
                <w:b/>
                <w:sz w:val="20"/>
              </w:rPr>
            </w:pPr>
          </w:p>
          <w:p w14:paraId="6ECF5C02" w14:textId="77777777" w:rsidR="003908E2" w:rsidRDefault="003908E2">
            <w:pPr>
              <w:pStyle w:val="TableParagraph"/>
              <w:rPr>
                <w:b/>
                <w:sz w:val="20"/>
              </w:rPr>
            </w:pPr>
          </w:p>
          <w:p w14:paraId="2409BB07" w14:textId="77777777" w:rsidR="003908E2" w:rsidRDefault="003908E2">
            <w:pPr>
              <w:pStyle w:val="TableParagraph"/>
              <w:rPr>
                <w:b/>
                <w:sz w:val="20"/>
              </w:rPr>
            </w:pPr>
          </w:p>
          <w:p w14:paraId="2458D097" w14:textId="77777777" w:rsidR="003908E2" w:rsidRDefault="003908E2">
            <w:pPr>
              <w:pStyle w:val="TableParagraph"/>
              <w:rPr>
                <w:b/>
                <w:sz w:val="20"/>
              </w:rPr>
            </w:pPr>
          </w:p>
          <w:p w14:paraId="7E46EA8C" w14:textId="77777777" w:rsidR="003908E2" w:rsidRDefault="003908E2">
            <w:pPr>
              <w:pStyle w:val="TableParagraph"/>
              <w:rPr>
                <w:b/>
                <w:sz w:val="20"/>
              </w:rPr>
            </w:pPr>
          </w:p>
          <w:p w14:paraId="01A0F7D2" w14:textId="77777777" w:rsidR="003908E2" w:rsidRDefault="003908E2">
            <w:pPr>
              <w:pStyle w:val="TableParagraph"/>
              <w:rPr>
                <w:b/>
                <w:sz w:val="20"/>
              </w:rPr>
            </w:pPr>
          </w:p>
          <w:p w14:paraId="174FE99D" w14:textId="77777777" w:rsidR="003908E2" w:rsidRDefault="003908E2">
            <w:pPr>
              <w:pStyle w:val="TableParagraph"/>
              <w:spacing w:before="1"/>
              <w:rPr>
                <w:b/>
                <w:sz w:val="20"/>
              </w:rPr>
            </w:pPr>
          </w:p>
          <w:p w14:paraId="6FC1F9F6" w14:textId="77777777" w:rsidR="003908E2" w:rsidRDefault="00000000">
            <w:pPr>
              <w:pStyle w:val="TableParagraph"/>
              <w:ind w:left="105" w:right="174"/>
              <w:rPr>
                <w:sz w:val="20"/>
              </w:rPr>
            </w:pPr>
            <w:r>
              <w:rPr>
                <w:sz w:val="20"/>
              </w:rPr>
              <w:t>Headteacher</w:t>
            </w:r>
            <w:r>
              <w:rPr>
                <w:spacing w:val="-14"/>
                <w:sz w:val="20"/>
              </w:rPr>
              <w:t xml:space="preserve"> </w:t>
            </w:r>
            <w:r>
              <w:rPr>
                <w:sz w:val="20"/>
              </w:rPr>
              <w:t>/</w:t>
            </w:r>
            <w:r>
              <w:rPr>
                <w:spacing w:val="-14"/>
                <w:sz w:val="20"/>
              </w:rPr>
              <w:t xml:space="preserve"> </w:t>
            </w:r>
            <w:r>
              <w:rPr>
                <w:sz w:val="20"/>
              </w:rPr>
              <w:t>H&amp;S governor/ Local CAST Board</w:t>
            </w:r>
          </w:p>
        </w:tc>
        <w:tc>
          <w:tcPr>
            <w:tcW w:w="2128" w:type="dxa"/>
          </w:tcPr>
          <w:p w14:paraId="7F9F341C" w14:textId="77777777" w:rsidR="003908E2" w:rsidRDefault="00000000">
            <w:pPr>
              <w:pStyle w:val="TableParagraph"/>
              <w:ind w:left="104" w:right="174"/>
              <w:rPr>
                <w:sz w:val="20"/>
              </w:rPr>
            </w:pPr>
            <w:r>
              <w:rPr>
                <w:sz w:val="20"/>
              </w:rPr>
              <w:t>‘My</w:t>
            </w:r>
            <w:r>
              <w:rPr>
                <w:spacing w:val="-9"/>
                <w:sz w:val="20"/>
              </w:rPr>
              <w:t xml:space="preserve"> </w:t>
            </w:r>
            <w:r>
              <w:rPr>
                <w:sz w:val="20"/>
              </w:rPr>
              <w:t>Plans’</w:t>
            </w:r>
            <w:r>
              <w:rPr>
                <w:spacing w:val="-11"/>
                <w:sz w:val="20"/>
              </w:rPr>
              <w:t xml:space="preserve"> </w:t>
            </w:r>
            <w:r>
              <w:rPr>
                <w:sz w:val="20"/>
              </w:rPr>
              <w:t>in</w:t>
            </w:r>
            <w:r>
              <w:rPr>
                <w:spacing w:val="-10"/>
                <w:sz w:val="20"/>
              </w:rPr>
              <w:t xml:space="preserve"> </w:t>
            </w:r>
            <w:r>
              <w:rPr>
                <w:sz w:val="20"/>
              </w:rPr>
              <w:t>place for</w:t>
            </w:r>
            <w:r>
              <w:rPr>
                <w:spacing w:val="-14"/>
                <w:sz w:val="20"/>
              </w:rPr>
              <w:t xml:space="preserve"> </w:t>
            </w:r>
            <w:r>
              <w:rPr>
                <w:sz w:val="20"/>
              </w:rPr>
              <w:t>disabled</w:t>
            </w:r>
            <w:r>
              <w:rPr>
                <w:spacing w:val="-14"/>
                <w:sz w:val="20"/>
              </w:rPr>
              <w:t xml:space="preserve"> </w:t>
            </w:r>
            <w:r>
              <w:rPr>
                <w:sz w:val="20"/>
              </w:rPr>
              <w:t xml:space="preserve">pupils, and all staff are aware of pupils’ </w:t>
            </w:r>
            <w:r>
              <w:rPr>
                <w:spacing w:val="-2"/>
                <w:sz w:val="20"/>
              </w:rPr>
              <w:t>needs.</w:t>
            </w:r>
          </w:p>
          <w:p w14:paraId="199F0166" w14:textId="77777777" w:rsidR="003908E2" w:rsidRDefault="00000000">
            <w:pPr>
              <w:pStyle w:val="TableParagraph"/>
              <w:spacing w:before="1"/>
              <w:ind w:left="104" w:right="99"/>
              <w:rPr>
                <w:sz w:val="20"/>
              </w:rPr>
            </w:pPr>
            <w:r>
              <w:rPr>
                <w:sz w:val="20"/>
              </w:rPr>
              <w:t>All staff &amp; governors are confident that their needs are met. Pupils</w:t>
            </w:r>
            <w:r>
              <w:rPr>
                <w:spacing w:val="-13"/>
                <w:sz w:val="20"/>
              </w:rPr>
              <w:t xml:space="preserve"> </w:t>
            </w:r>
            <w:r>
              <w:rPr>
                <w:sz w:val="20"/>
              </w:rPr>
              <w:t>able</w:t>
            </w:r>
            <w:r>
              <w:rPr>
                <w:spacing w:val="-14"/>
                <w:sz w:val="20"/>
              </w:rPr>
              <w:t xml:space="preserve"> </w:t>
            </w:r>
            <w:r>
              <w:rPr>
                <w:sz w:val="20"/>
              </w:rPr>
              <w:t>to</w:t>
            </w:r>
            <w:r>
              <w:rPr>
                <w:spacing w:val="-13"/>
                <w:sz w:val="20"/>
              </w:rPr>
              <w:t xml:space="preserve"> </w:t>
            </w:r>
            <w:r>
              <w:rPr>
                <w:sz w:val="20"/>
              </w:rPr>
              <w:t>access teaching</w:t>
            </w:r>
            <w:r>
              <w:rPr>
                <w:spacing w:val="-14"/>
                <w:sz w:val="20"/>
              </w:rPr>
              <w:t xml:space="preserve"> </w:t>
            </w:r>
            <w:r>
              <w:rPr>
                <w:sz w:val="20"/>
              </w:rPr>
              <w:t>areas</w:t>
            </w:r>
            <w:r>
              <w:rPr>
                <w:spacing w:val="-14"/>
                <w:sz w:val="20"/>
              </w:rPr>
              <w:t xml:space="preserve"> </w:t>
            </w:r>
            <w:r>
              <w:rPr>
                <w:sz w:val="20"/>
              </w:rPr>
              <w:t>within the school.</w:t>
            </w:r>
          </w:p>
          <w:p w14:paraId="040556D6" w14:textId="77777777" w:rsidR="003908E2" w:rsidRDefault="003908E2">
            <w:pPr>
              <w:pStyle w:val="TableParagraph"/>
              <w:rPr>
                <w:b/>
                <w:sz w:val="20"/>
              </w:rPr>
            </w:pPr>
          </w:p>
          <w:p w14:paraId="5BE10CBC" w14:textId="77777777" w:rsidR="003908E2" w:rsidRDefault="003908E2">
            <w:pPr>
              <w:pStyle w:val="TableParagraph"/>
              <w:rPr>
                <w:b/>
                <w:sz w:val="20"/>
              </w:rPr>
            </w:pPr>
          </w:p>
          <w:p w14:paraId="63B25C97" w14:textId="77777777" w:rsidR="003908E2" w:rsidRDefault="003908E2">
            <w:pPr>
              <w:pStyle w:val="TableParagraph"/>
              <w:rPr>
                <w:b/>
                <w:sz w:val="20"/>
              </w:rPr>
            </w:pPr>
          </w:p>
          <w:p w14:paraId="4C96F3F5" w14:textId="77777777" w:rsidR="003908E2" w:rsidRDefault="003908E2">
            <w:pPr>
              <w:pStyle w:val="TableParagraph"/>
              <w:rPr>
                <w:b/>
                <w:sz w:val="20"/>
              </w:rPr>
            </w:pPr>
          </w:p>
          <w:p w14:paraId="5619D572" w14:textId="77777777" w:rsidR="003908E2" w:rsidRDefault="003908E2">
            <w:pPr>
              <w:pStyle w:val="TableParagraph"/>
              <w:rPr>
                <w:b/>
                <w:sz w:val="20"/>
              </w:rPr>
            </w:pPr>
          </w:p>
          <w:p w14:paraId="381E4F48" w14:textId="77777777" w:rsidR="003908E2" w:rsidRDefault="003908E2">
            <w:pPr>
              <w:pStyle w:val="TableParagraph"/>
              <w:rPr>
                <w:b/>
                <w:sz w:val="20"/>
              </w:rPr>
            </w:pPr>
          </w:p>
          <w:p w14:paraId="7DD440F7" w14:textId="77777777" w:rsidR="003908E2" w:rsidRDefault="003908E2">
            <w:pPr>
              <w:pStyle w:val="TableParagraph"/>
              <w:rPr>
                <w:b/>
                <w:sz w:val="20"/>
              </w:rPr>
            </w:pPr>
          </w:p>
          <w:p w14:paraId="52CD2C54" w14:textId="77777777" w:rsidR="003908E2" w:rsidRDefault="003908E2">
            <w:pPr>
              <w:pStyle w:val="TableParagraph"/>
              <w:rPr>
                <w:b/>
                <w:sz w:val="20"/>
              </w:rPr>
            </w:pPr>
          </w:p>
          <w:p w14:paraId="242A823C" w14:textId="77777777" w:rsidR="003908E2" w:rsidRDefault="003908E2">
            <w:pPr>
              <w:pStyle w:val="TableParagraph"/>
              <w:rPr>
                <w:b/>
                <w:sz w:val="20"/>
              </w:rPr>
            </w:pPr>
          </w:p>
          <w:p w14:paraId="0DD30AF8" w14:textId="77777777" w:rsidR="003908E2" w:rsidRDefault="00000000">
            <w:pPr>
              <w:pStyle w:val="TableParagraph"/>
              <w:ind w:left="104" w:right="99"/>
              <w:rPr>
                <w:sz w:val="20"/>
              </w:rPr>
            </w:pPr>
            <w:r>
              <w:rPr>
                <w:sz w:val="20"/>
              </w:rPr>
              <w:t>School</w:t>
            </w:r>
            <w:r>
              <w:rPr>
                <w:spacing w:val="-14"/>
                <w:sz w:val="20"/>
              </w:rPr>
              <w:t xml:space="preserve"> </w:t>
            </w:r>
            <w:r>
              <w:rPr>
                <w:sz w:val="20"/>
              </w:rPr>
              <w:t>governors</w:t>
            </w:r>
            <w:r>
              <w:rPr>
                <w:spacing w:val="-14"/>
                <w:sz w:val="20"/>
              </w:rPr>
              <w:t xml:space="preserve"> </w:t>
            </w:r>
            <w:r>
              <w:rPr>
                <w:sz w:val="20"/>
              </w:rPr>
              <w:t>are aware of the aims of the plan and action points monitored to ensure</w:t>
            </w:r>
            <w:r>
              <w:rPr>
                <w:spacing w:val="-3"/>
                <w:sz w:val="20"/>
              </w:rPr>
              <w:t xml:space="preserve"> </w:t>
            </w:r>
            <w:r>
              <w:rPr>
                <w:sz w:val="20"/>
              </w:rPr>
              <w:t>that</w:t>
            </w:r>
            <w:r>
              <w:rPr>
                <w:spacing w:val="-3"/>
                <w:sz w:val="20"/>
              </w:rPr>
              <w:t xml:space="preserve"> </w:t>
            </w:r>
            <w:r>
              <w:rPr>
                <w:sz w:val="20"/>
              </w:rPr>
              <w:t>they</w:t>
            </w:r>
            <w:r>
              <w:rPr>
                <w:spacing w:val="-2"/>
                <w:sz w:val="20"/>
              </w:rPr>
              <w:t xml:space="preserve"> </w:t>
            </w:r>
            <w:r>
              <w:rPr>
                <w:sz w:val="20"/>
              </w:rPr>
              <w:t>take place in the time scales given.</w:t>
            </w:r>
          </w:p>
        </w:tc>
      </w:tr>
      <w:tr w:rsidR="003908E2" w14:paraId="107DA31B" w14:textId="77777777">
        <w:trPr>
          <w:trHeight w:val="2671"/>
        </w:trPr>
        <w:tc>
          <w:tcPr>
            <w:tcW w:w="2096" w:type="dxa"/>
          </w:tcPr>
          <w:p w14:paraId="05B4EC97" w14:textId="77777777" w:rsidR="003908E2" w:rsidRDefault="00000000">
            <w:pPr>
              <w:pStyle w:val="TableParagraph"/>
              <w:ind w:left="107" w:right="111"/>
              <w:rPr>
                <w:sz w:val="20"/>
              </w:rPr>
            </w:pPr>
            <w:r>
              <w:rPr>
                <w:sz w:val="20"/>
              </w:rPr>
              <w:t>Maintain</w:t>
            </w:r>
            <w:r>
              <w:rPr>
                <w:spacing w:val="-14"/>
                <w:sz w:val="20"/>
              </w:rPr>
              <w:t xml:space="preserve"> </w:t>
            </w:r>
            <w:r>
              <w:rPr>
                <w:sz w:val="20"/>
              </w:rPr>
              <w:t>safe</w:t>
            </w:r>
            <w:r>
              <w:rPr>
                <w:spacing w:val="-14"/>
                <w:sz w:val="20"/>
              </w:rPr>
              <w:t xml:space="preserve"> </w:t>
            </w:r>
            <w:r>
              <w:rPr>
                <w:sz w:val="20"/>
              </w:rPr>
              <w:t xml:space="preserve">access for visually impaired </w:t>
            </w:r>
            <w:r>
              <w:rPr>
                <w:spacing w:val="-2"/>
                <w:sz w:val="20"/>
              </w:rPr>
              <w:t>people.</w:t>
            </w:r>
          </w:p>
        </w:tc>
        <w:tc>
          <w:tcPr>
            <w:tcW w:w="2567" w:type="dxa"/>
          </w:tcPr>
          <w:p w14:paraId="08E509BE" w14:textId="77777777" w:rsidR="003908E2" w:rsidRDefault="00000000">
            <w:pPr>
              <w:pStyle w:val="TableParagraph"/>
              <w:ind w:left="107"/>
              <w:rPr>
                <w:sz w:val="20"/>
              </w:rPr>
            </w:pPr>
            <w:r>
              <w:rPr>
                <w:sz w:val="20"/>
              </w:rPr>
              <w:t>Check</w:t>
            </w:r>
            <w:r>
              <w:rPr>
                <w:spacing w:val="-14"/>
                <w:sz w:val="20"/>
              </w:rPr>
              <w:t xml:space="preserve"> </w:t>
            </w:r>
            <w:proofErr w:type="gramStart"/>
            <w:r>
              <w:rPr>
                <w:sz w:val="20"/>
              </w:rPr>
              <w:t>condition</w:t>
            </w:r>
            <w:proofErr w:type="gramEnd"/>
            <w:r>
              <w:rPr>
                <w:spacing w:val="-14"/>
                <w:sz w:val="20"/>
              </w:rPr>
              <w:t xml:space="preserve"> </w:t>
            </w:r>
            <w:r>
              <w:rPr>
                <w:sz w:val="20"/>
              </w:rPr>
              <w:t>of</w:t>
            </w:r>
            <w:r>
              <w:rPr>
                <w:spacing w:val="-14"/>
                <w:sz w:val="20"/>
              </w:rPr>
              <w:t xml:space="preserve"> </w:t>
            </w:r>
            <w:r>
              <w:rPr>
                <w:sz w:val="20"/>
              </w:rPr>
              <w:t xml:space="preserve">yellow paint on step edges </w:t>
            </w:r>
            <w:r>
              <w:rPr>
                <w:spacing w:val="-2"/>
                <w:sz w:val="20"/>
              </w:rPr>
              <w:t>regularly.</w:t>
            </w:r>
          </w:p>
          <w:p w14:paraId="55B369EE" w14:textId="77777777" w:rsidR="003908E2" w:rsidRDefault="00000000">
            <w:pPr>
              <w:pStyle w:val="TableParagraph"/>
              <w:spacing w:before="200"/>
              <w:ind w:left="107"/>
              <w:rPr>
                <w:sz w:val="20"/>
              </w:rPr>
            </w:pPr>
            <w:r>
              <w:rPr>
                <w:sz w:val="20"/>
              </w:rPr>
              <w:t>Check exterior lighting is working</w:t>
            </w:r>
            <w:r>
              <w:rPr>
                <w:spacing w:val="-11"/>
                <w:sz w:val="20"/>
              </w:rPr>
              <w:t xml:space="preserve"> </w:t>
            </w:r>
            <w:r>
              <w:rPr>
                <w:sz w:val="20"/>
              </w:rPr>
              <w:t>as</w:t>
            </w:r>
            <w:r>
              <w:rPr>
                <w:spacing w:val="-11"/>
                <w:sz w:val="20"/>
              </w:rPr>
              <w:t xml:space="preserve"> </w:t>
            </w:r>
            <w:r>
              <w:rPr>
                <w:sz w:val="20"/>
              </w:rPr>
              <w:t>part</w:t>
            </w:r>
            <w:r>
              <w:rPr>
                <w:spacing w:val="-10"/>
                <w:sz w:val="20"/>
              </w:rPr>
              <w:t xml:space="preserve"> </w:t>
            </w:r>
            <w:r>
              <w:rPr>
                <w:sz w:val="20"/>
              </w:rPr>
              <w:t>of</w:t>
            </w:r>
            <w:r>
              <w:rPr>
                <w:spacing w:val="-12"/>
                <w:sz w:val="20"/>
              </w:rPr>
              <w:t xml:space="preserve"> </w:t>
            </w:r>
            <w:r>
              <w:rPr>
                <w:sz w:val="20"/>
              </w:rPr>
              <w:t>weekly fire alarm checks.</w:t>
            </w:r>
          </w:p>
          <w:p w14:paraId="5EF3BA3B" w14:textId="77777777" w:rsidR="003908E2" w:rsidRDefault="00000000">
            <w:pPr>
              <w:pStyle w:val="TableParagraph"/>
              <w:spacing w:before="200"/>
              <w:ind w:left="107" w:right="168"/>
              <w:rPr>
                <w:sz w:val="20"/>
              </w:rPr>
            </w:pPr>
            <w:r>
              <w:rPr>
                <w:sz w:val="20"/>
              </w:rPr>
              <w:t>Consider</w:t>
            </w:r>
            <w:r>
              <w:rPr>
                <w:spacing w:val="-14"/>
                <w:sz w:val="20"/>
              </w:rPr>
              <w:t xml:space="preserve"> </w:t>
            </w:r>
            <w:r>
              <w:rPr>
                <w:sz w:val="20"/>
              </w:rPr>
              <w:t>school</w:t>
            </w:r>
            <w:r>
              <w:rPr>
                <w:spacing w:val="-14"/>
                <w:sz w:val="20"/>
              </w:rPr>
              <w:t xml:space="preserve"> </w:t>
            </w:r>
            <w:r>
              <w:rPr>
                <w:sz w:val="20"/>
              </w:rPr>
              <w:t>grounds and ensure accessibility for visually impaired.</w:t>
            </w:r>
          </w:p>
        </w:tc>
        <w:tc>
          <w:tcPr>
            <w:tcW w:w="1578" w:type="dxa"/>
          </w:tcPr>
          <w:p w14:paraId="473C636B" w14:textId="77777777" w:rsidR="003908E2" w:rsidRDefault="00000000">
            <w:pPr>
              <w:pStyle w:val="TableParagraph"/>
              <w:ind w:left="106" w:right="388"/>
              <w:rPr>
                <w:sz w:val="20"/>
              </w:rPr>
            </w:pPr>
            <w:r>
              <w:rPr>
                <w:spacing w:val="-2"/>
                <w:sz w:val="20"/>
              </w:rPr>
              <w:t xml:space="preserve">Ongoing </w:t>
            </w:r>
            <w:r>
              <w:rPr>
                <w:sz w:val="20"/>
              </w:rPr>
              <w:t>checks</w:t>
            </w:r>
            <w:r>
              <w:rPr>
                <w:spacing w:val="-14"/>
                <w:sz w:val="20"/>
              </w:rPr>
              <w:t xml:space="preserve"> </w:t>
            </w:r>
            <w:r>
              <w:rPr>
                <w:sz w:val="20"/>
              </w:rPr>
              <w:t xml:space="preserve">(half </w:t>
            </w:r>
            <w:r>
              <w:rPr>
                <w:spacing w:val="-2"/>
                <w:sz w:val="20"/>
              </w:rPr>
              <w:t>termly)</w:t>
            </w:r>
          </w:p>
        </w:tc>
        <w:tc>
          <w:tcPr>
            <w:tcW w:w="2128" w:type="dxa"/>
          </w:tcPr>
          <w:p w14:paraId="72BECE9E" w14:textId="77777777" w:rsidR="003908E2" w:rsidRDefault="00000000">
            <w:pPr>
              <w:pStyle w:val="TableParagraph"/>
              <w:ind w:left="105"/>
              <w:rPr>
                <w:sz w:val="20"/>
              </w:rPr>
            </w:pPr>
            <w:r>
              <w:rPr>
                <w:sz w:val="20"/>
              </w:rPr>
              <w:t>Headteacher</w:t>
            </w:r>
            <w:r>
              <w:rPr>
                <w:spacing w:val="-14"/>
                <w:sz w:val="20"/>
              </w:rPr>
              <w:t xml:space="preserve"> </w:t>
            </w:r>
            <w:r>
              <w:rPr>
                <w:sz w:val="20"/>
              </w:rPr>
              <w:t>/</w:t>
            </w:r>
            <w:r>
              <w:rPr>
                <w:spacing w:val="-14"/>
                <w:sz w:val="20"/>
              </w:rPr>
              <w:t xml:space="preserve"> </w:t>
            </w:r>
            <w:r>
              <w:rPr>
                <w:sz w:val="20"/>
              </w:rPr>
              <w:t xml:space="preserve">H&amp;S governor/ H&amp;S co- </w:t>
            </w:r>
            <w:proofErr w:type="spellStart"/>
            <w:r>
              <w:rPr>
                <w:spacing w:val="-2"/>
                <w:sz w:val="20"/>
              </w:rPr>
              <w:t>ordinator</w:t>
            </w:r>
            <w:proofErr w:type="spellEnd"/>
          </w:p>
        </w:tc>
        <w:tc>
          <w:tcPr>
            <w:tcW w:w="2128" w:type="dxa"/>
          </w:tcPr>
          <w:p w14:paraId="1D097FEF" w14:textId="77777777" w:rsidR="003908E2" w:rsidRDefault="00000000">
            <w:pPr>
              <w:pStyle w:val="TableParagraph"/>
              <w:ind w:left="104"/>
              <w:rPr>
                <w:sz w:val="20"/>
              </w:rPr>
            </w:pPr>
            <w:r>
              <w:rPr>
                <w:sz w:val="20"/>
              </w:rPr>
              <w:t>Visually impaired people</w:t>
            </w:r>
            <w:r>
              <w:rPr>
                <w:spacing w:val="-14"/>
                <w:sz w:val="20"/>
              </w:rPr>
              <w:t xml:space="preserve"> </w:t>
            </w:r>
            <w:r>
              <w:rPr>
                <w:sz w:val="20"/>
              </w:rPr>
              <w:t>feel</w:t>
            </w:r>
            <w:r>
              <w:rPr>
                <w:spacing w:val="-14"/>
                <w:sz w:val="20"/>
              </w:rPr>
              <w:t xml:space="preserve"> </w:t>
            </w:r>
            <w:r>
              <w:rPr>
                <w:sz w:val="20"/>
              </w:rPr>
              <w:t>safe</w:t>
            </w:r>
            <w:r>
              <w:rPr>
                <w:spacing w:val="-14"/>
                <w:sz w:val="20"/>
              </w:rPr>
              <w:t xml:space="preserve"> </w:t>
            </w:r>
            <w:r>
              <w:rPr>
                <w:sz w:val="20"/>
              </w:rPr>
              <w:t>in school grounds.</w:t>
            </w:r>
          </w:p>
        </w:tc>
      </w:tr>
      <w:tr w:rsidR="003908E2" w14:paraId="0AF795C6" w14:textId="77777777">
        <w:trPr>
          <w:trHeight w:val="2257"/>
        </w:trPr>
        <w:tc>
          <w:tcPr>
            <w:tcW w:w="2096" w:type="dxa"/>
          </w:tcPr>
          <w:p w14:paraId="3EE70DE3" w14:textId="77777777" w:rsidR="003908E2" w:rsidRDefault="00000000">
            <w:pPr>
              <w:pStyle w:val="TableParagraph"/>
              <w:ind w:left="107" w:right="111"/>
              <w:rPr>
                <w:sz w:val="20"/>
              </w:rPr>
            </w:pPr>
            <w:r>
              <w:rPr>
                <w:sz w:val="20"/>
              </w:rPr>
              <w:t>Ensure all disabled people</w:t>
            </w:r>
            <w:r>
              <w:rPr>
                <w:spacing w:val="-14"/>
                <w:sz w:val="20"/>
              </w:rPr>
              <w:t xml:space="preserve"> </w:t>
            </w:r>
            <w:r>
              <w:rPr>
                <w:sz w:val="20"/>
              </w:rPr>
              <w:t>can</w:t>
            </w:r>
            <w:r>
              <w:rPr>
                <w:spacing w:val="-14"/>
                <w:sz w:val="20"/>
              </w:rPr>
              <w:t xml:space="preserve"> </w:t>
            </w:r>
            <w:r>
              <w:rPr>
                <w:sz w:val="20"/>
              </w:rPr>
              <w:t>be</w:t>
            </w:r>
            <w:r>
              <w:rPr>
                <w:spacing w:val="-14"/>
                <w:sz w:val="20"/>
              </w:rPr>
              <w:t xml:space="preserve"> </w:t>
            </w:r>
            <w:r>
              <w:rPr>
                <w:sz w:val="20"/>
              </w:rPr>
              <w:t xml:space="preserve">safely </w:t>
            </w:r>
            <w:r>
              <w:rPr>
                <w:spacing w:val="-2"/>
                <w:sz w:val="20"/>
              </w:rPr>
              <w:t>evacuated.</w:t>
            </w:r>
          </w:p>
        </w:tc>
        <w:tc>
          <w:tcPr>
            <w:tcW w:w="2567" w:type="dxa"/>
          </w:tcPr>
          <w:p w14:paraId="410C9774" w14:textId="77777777" w:rsidR="003908E2" w:rsidRDefault="00000000">
            <w:pPr>
              <w:pStyle w:val="TableParagraph"/>
              <w:ind w:left="107" w:right="168"/>
              <w:rPr>
                <w:sz w:val="20"/>
              </w:rPr>
            </w:pPr>
            <w:r>
              <w:rPr>
                <w:sz w:val="20"/>
              </w:rPr>
              <w:t>Ensure there is a Personal Emergency Evacuation Plan (PEEP) for</w:t>
            </w:r>
            <w:r>
              <w:rPr>
                <w:spacing w:val="-6"/>
                <w:sz w:val="20"/>
              </w:rPr>
              <w:t xml:space="preserve"> </w:t>
            </w:r>
            <w:r>
              <w:rPr>
                <w:sz w:val="20"/>
              </w:rPr>
              <w:t>all</w:t>
            </w:r>
            <w:r>
              <w:rPr>
                <w:spacing w:val="-7"/>
                <w:sz w:val="20"/>
              </w:rPr>
              <w:t xml:space="preserve"> </w:t>
            </w:r>
            <w:r>
              <w:rPr>
                <w:sz w:val="20"/>
              </w:rPr>
              <w:t>disabled</w:t>
            </w:r>
            <w:r>
              <w:rPr>
                <w:spacing w:val="-4"/>
                <w:sz w:val="20"/>
              </w:rPr>
              <w:t xml:space="preserve"> </w:t>
            </w:r>
            <w:r>
              <w:rPr>
                <w:spacing w:val="-2"/>
                <w:sz w:val="20"/>
              </w:rPr>
              <w:t>personnel.</w:t>
            </w:r>
          </w:p>
          <w:p w14:paraId="1B1B1CC0" w14:textId="77777777" w:rsidR="003908E2" w:rsidRDefault="00000000">
            <w:pPr>
              <w:pStyle w:val="TableParagraph"/>
              <w:spacing w:before="200"/>
              <w:ind w:left="107" w:right="91"/>
              <w:rPr>
                <w:sz w:val="20"/>
              </w:rPr>
            </w:pPr>
            <w:r>
              <w:rPr>
                <w:sz w:val="20"/>
              </w:rPr>
              <w:t>Ensure</w:t>
            </w:r>
            <w:r>
              <w:rPr>
                <w:spacing w:val="-10"/>
                <w:sz w:val="20"/>
              </w:rPr>
              <w:t xml:space="preserve"> </w:t>
            </w:r>
            <w:r>
              <w:rPr>
                <w:sz w:val="20"/>
              </w:rPr>
              <w:t>all</w:t>
            </w:r>
            <w:r>
              <w:rPr>
                <w:spacing w:val="-12"/>
                <w:sz w:val="20"/>
              </w:rPr>
              <w:t xml:space="preserve"> </w:t>
            </w:r>
            <w:r>
              <w:rPr>
                <w:sz w:val="20"/>
              </w:rPr>
              <w:t>staff</w:t>
            </w:r>
            <w:r>
              <w:rPr>
                <w:spacing w:val="-8"/>
                <w:sz w:val="20"/>
              </w:rPr>
              <w:t xml:space="preserve"> </w:t>
            </w:r>
            <w:r>
              <w:rPr>
                <w:sz w:val="20"/>
              </w:rPr>
              <w:t>are</w:t>
            </w:r>
            <w:r>
              <w:rPr>
                <w:spacing w:val="-11"/>
                <w:sz w:val="20"/>
              </w:rPr>
              <w:t xml:space="preserve"> </w:t>
            </w:r>
            <w:r>
              <w:rPr>
                <w:sz w:val="20"/>
              </w:rPr>
              <w:t xml:space="preserve">aware of their responsibilities in evacuation through </w:t>
            </w:r>
            <w:proofErr w:type="gramStart"/>
            <w:r>
              <w:rPr>
                <w:sz w:val="20"/>
              </w:rPr>
              <w:t>half termly</w:t>
            </w:r>
            <w:proofErr w:type="gramEnd"/>
            <w:r>
              <w:rPr>
                <w:sz w:val="20"/>
              </w:rPr>
              <w:t xml:space="preserve"> fire drills.</w:t>
            </w:r>
          </w:p>
        </w:tc>
        <w:tc>
          <w:tcPr>
            <w:tcW w:w="1578" w:type="dxa"/>
          </w:tcPr>
          <w:p w14:paraId="7A2AC2E5" w14:textId="77777777" w:rsidR="003908E2" w:rsidRDefault="00000000">
            <w:pPr>
              <w:pStyle w:val="TableParagraph"/>
              <w:spacing w:line="229" w:lineRule="exact"/>
              <w:ind w:left="106"/>
              <w:rPr>
                <w:sz w:val="20"/>
              </w:rPr>
            </w:pPr>
            <w:r>
              <w:rPr>
                <w:spacing w:val="-2"/>
                <w:sz w:val="20"/>
              </w:rPr>
              <w:t>Termly</w:t>
            </w:r>
          </w:p>
        </w:tc>
        <w:tc>
          <w:tcPr>
            <w:tcW w:w="2128" w:type="dxa"/>
          </w:tcPr>
          <w:p w14:paraId="5583C087" w14:textId="77777777" w:rsidR="003908E2" w:rsidRDefault="00000000">
            <w:pPr>
              <w:pStyle w:val="TableParagraph"/>
              <w:ind w:left="105" w:right="343"/>
              <w:rPr>
                <w:sz w:val="20"/>
              </w:rPr>
            </w:pPr>
            <w:r>
              <w:rPr>
                <w:sz w:val="20"/>
              </w:rPr>
              <w:t>Headteacher/</w:t>
            </w:r>
            <w:r>
              <w:rPr>
                <w:spacing w:val="-14"/>
                <w:sz w:val="20"/>
              </w:rPr>
              <w:t xml:space="preserve"> </w:t>
            </w:r>
            <w:r>
              <w:rPr>
                <w:sz w:val="20"/>
              </w:rPr>
              <w:t xml:space="preserve">H&amp;S </w:t>
            </w:r>
            <w:proofErr w:type="spellStart"/>
            <w:r>
              <w:rPr>
                <w:spacing w:val="-2"/>
                <w:sz w:val="20"/>
              </w:rPr>
              <w:t>co-ordinator</w:t>
            </w:r>
            <w:proofErr w:type="spellEnd"/>
            <w:r>
              <w:rPr>
                <w:spacing w:val="-2"/>
                <w:sz w:val="20"/>
              </w:rPr>
              <w:t>/ SENDCo</w:t>
            </w:r>
          </w:p>
        </w:tc>
        <w:tc>
          <w:tcPr>
            <w:tcW w:w="2128" w:type="dxa"/>
          </w:tcPr>
          <w:p w14:paraId="3A7DE644" w14:textId="77777777" w:rsidR="003908E2" w:rsidRDefault="00000000">
            <w:pPr>
              <w:pStyle w:val="TableParagraph"/>
              <w:ind w:left="104" w:right="132"/>
              <w:rPr>
                <w:sz w:val="20"/>
              </w:rPr>
            </w:pPr>
            <w:r>
              <w:rPr>
                <w:sz w:val="20"/>
              </w:rPr>
              <w:t>All disabled personnel</w:t>
            </w:r>
            <w:r>
              <w:rPr>
                <w:spacing w:val="-13"/>
                <w:sz w:val="20"/>
              </w:rPr>
              <w:t xml:space="preserve"> </w:t>
            </w:r>
            <w:r>
              <w:rPr>
                <w:sz w:val="20"/>
              </w:rPr>
              <w:t>are</w:t>
            </w:r>
            <w:r>
              <w:rPr>
                <w:spacing w:val="-14"/>
                <w:sz w:val="20"/>
              </w:rPr>
              <w:t xml:space="preserve"> </w:t>
            </w:r>
            <w:r>
              <w:rPr>
                <w:sz w:val="20"/>
              </w:rPr>
              <w:t>safe</w:t>
            </w:r>
            <w:r>
              <w:rPr>
                <w:spacing w:val="-14"/>
                <w:sz w:val="20"/>
              </w:rPr>
              <w:t xml:space="preserve"> </w:t>
            </w:r>
            <w:r>
              <w:rPr>
                <w:sz w:val="20"/>
              </w:rPr>
              <w:t>in the event of a fire.</w:t>
            </w:r>
          </w:p>
        </w:tc>
      </w:tr>
    </w:tbl>
    <w:p w14:paraId="573982F4" w14:textId="77777777" w:rsidR="003908E2" w:rsidRDefault="003908E2">
      <w:pPr>
        <w:rPr>
          <w:sz w:val="20"/>
        </w:rPr>
        <w:sectPr w:rsidR="003908E2">
          <w:pgSz w:w="11910" w:h="16850"/>
          <w:pgMar w:top="1100" w:right="440" w:bottom="1120" w:left="740" w:header="283" w:footer="923" w:gutter="0"/>
          <w:cols w:space="720"/>
        </w:sectPr>
      </w:pPr>
    </w:p>
    <w:p w14:paraId="5461A30E" w14:textId="77777777" w:rsidR="003908E2" w:rsidRDefault="003908E2">
      <w:pPr>
        <w:pStyle w:val="BodyText"/>
        <w:rPr>
          <w:b/>
          <w:sz w:val="20"/>
        </w:rPr>
      </w:pPr>
    </w:p>
    <w:p w14:paraId="40B936D0" w14:textId="77777777" w:rsidR="003908E2" w:rsidRDefault="003908E2">
      <w:pPr>
        <w:pStyle w:val="BodyText"/>
        <w:spacing w:before="48" w:after="1"/>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460ACAF5" w14:textId="77777777">
        <w:trPr>
          <w:trHeight w:val="1579"/>
        </w:trPr>
        <w:tc>
          <w:tcPr>
            <w:tcW w:w="2096" w:type="dxa"/>
          </w:tcPr>
          <w:p w14:paraId="1C78A487" w14:textId="77777777" w:rsidR="003908E2" w:rsidRDefault="00000000">
            <w:pPr>
              <w:pStyle w:val="TableParagraph"/>
              <w:ind w:left="107" w:right="111"/>
              <w:rPr>
                <w:sz w:val="20"/>
              </w:rPr>
            </w:pPr>
            <w:r>
              <w:rPr>
                <w:sz w:val="20"/>
              </w:rPr>
              <w:t>Ensure hearing</w:t>
            </w:r>
            <w:r>
              <w:rPr>
                <w:spacing w:val="40"/>
                <w:sz w:val="20"/>
              </w:rPr>
              <w:t xml:space="preserve"> </w:t>
            </w:r>
            <w:r>
              <w:rPr>
                <w:sz w:val="20"/>
              </w:rPr>
              <w:t>loops in classrooms (where</w:t>
            </w:r>
            <w:r>
              <w:rPr>
                <w:spacing w:val="-14"/>
                <w:sz w:val="20"/>
              </w:rPr>
              <w:t xml:space="preserve"> </w:t>
            </w:r>
            <w:r>
              <w:rPr>
                <w:sz w:val="20"/>
              </w:rPr>
              <w:t>available)</w:t>
            </w:r>
            <w:r>
              <w:rPr>
                <w:spacing w:val="-14"/>
                <w:sz w:val="20"/>
              </w:rPr>
              <w:t xml:space="preserve"> </w:t>
            </w:r>
            <w:r>
              <w:rPr>
                <w:sz w:val="20"/>
              </w:rPr>
              <w:t xml:space="preserve">are functioning to support pupils with </w:t>
            </w:r>
            <w:proofErr w:type="gramStart"/>
            <w:r>
              <w:rPr>
                <w:sz w:val="20"/>
              </w:rPr>
              <w:t>a hearing</w:t>
            </w:r>
            <w:proofErr w:type="gramEnd"/>
            <w:r>
              <w:rPr>
                <w:sz w:val="20"/>
              </w:rPr>
              <w:t xml:space="preserve"> impairment.</w:t>
            </w:r>
          </w:p>
        </w:tc>
        <w:tc>
          <w:tcPr>
            <w:tcW w:w="2567" w:type="dxa"/>
          </w:tcPr>
          <w:p w14:paraId="5B4C9626" w14:textId="77777777" w:rsidR="003908E2" w:rsidRDefault="00000000">
            <w:pPr>
              <w:pStyle w:val="TableParagraph"/>
              <w:ind w:left="107" w:right="168"/>
              <w:rPr>
                <w:sz w:val="20"/>
              </w:rPr>
            </w:pPr>
            <w:r>
              <w:rPr>
                <w:sz w:val="20"/>
              </w:rPr>
              <w:t>Check</w:t>
            </w:r>
            <w:r>
              <w:rPr>
                <w:spacing w:val="-14"/>
                <w:sz w:val="20"/>
              </w:rPr>
              <w:t xml:space="preserve"> </w:t>
            </w:r>
            <w:r>
              <w:rPr>
                <w:sz w:val="20"/>
              </w:rPr>
              <w:t>current</w:t>
            </w:r>
            <w:r>
              <w:rPr>
                <w:spacing w:val="-14"/>
                <w:sz w:val="20"/>
              </w:rPr>
              <w:t xml:space="preserve"> </w:t>
            </w:r>
            <w:r>
              <w:rPr>
                <w:sz w:val="20"/>
              </w:rPr>
              <w:t>equipment and take appropriate advice about any additional equipment if this becomes necessary</w:t>
            </w:r>
          </w:p>
        </w:tc>
        <w:tc>
          <w:tcPr>
            <w:tcW w:w="1578" w:type="dxa"/>
          </w:tcPr>
          <w:p w14:paraId="2429181B" w14:textId="77777777" w:rsidR="003908E2" w:rsidRDefault="00000000">
            <w:pPr>
              <w:pStyle w:val="TableParagraph"/>
              <w:ind w:left="106"/>
              <w:rPr>
                <w:sz w:val="20"/>
              </w:rPr>
            </w:pPr>
            <w:r>
              <w:rPr>
                <w:sz w:val="20"/>
              </w:rPr>
              <w:t>As</w:t>
            </w:r>
            <w:r>
              <w:rPr>
                <w:spacing w:val="-4"/>
                <w:sz w:val="20"/>
              </w:rPr>
              <w:t xml:space="preserve"> </w:t>
            </w:r>
            <w:r>
              <w:rPr>
                <w:spacing w:val="-2"/>
                <w:sz w:val="20"/>
              </w:rPr>
              <w:t>required</w:t>
            </w:r>
          </w:p>
        </w:tc>
        <w:tc>
          <w:tcPr>
            <w:tcW w:w="2128" w:type="dxa"/>
          </w:tcPr>
          <w:p w14:paraId="578E97A7" w14:textId="77777777" w:rsidR="003908E2" w:rsidRDefault="00000000">
            <w:pPr>
              <w:pStyle w:val="TableParagraph"/>
              <w:ind w:left="105" w:right="373"/>
              <w:rPr>
                <w:sz w:val="20"/>
              </w:rPr>
            </w:pPr>
            <w:r>
              <w:rPr>
                <w:spacing w:val="-2"/>
                <w:sz w:val="20"/>
              </w:rPr>
              <w:t>Headteacher/ SENDCo</w:t>
            </w:r>
          </w:p>
        </w:tc>
        <w:tc>
          <w:tcPr>
            <w:tcW w:w="2128" w:type="dxa"/>
          </w:tcPr>
          <w:p w14:paraId="145CC553" w14:textId="77777777" w:rsidR="003908E2" w:rsidRDefault="00000000">
            <w:pPr>
              <w:pStyle w:val="TableParagraph"/>
              <w:ind w:left="104"/>
              <w:rPr>
                <w:sz w:val="20"/>
              </w:rPr>
            </w:pPr>
            <w:r>
              <w:rPr>
                <w:sz w:val="20"/>
              </w:rPr>
              <w:t>All</w:t>
            </w:r>
            <w:r>
              <w:rPr>
                <w:spacing w:val="-14"/>
                <w:sz w:val="20"/>
              </w:rPr>
              <w:t xml:space="preserve"> </w:t>
            </w:r>
            <w:r>
              <w:rPr>
                <w:sz w:val="20"/>
              </w:rPr>
              <w:t>children</w:t>
            </w:r>
            <w:r>
              <w:rPr>
                <w:spacing w:val="-14"/>
                <w:sz w:val="20"/>
              </w:rPr>
              <w:t xml:space="preserve"> </w:t>
            </w:r>
            <w:r>
              <w:rPr>
                <w:sz w:val="20"/>
              </w:rPr>
              <w:t xml:space="preserve">have access to the </w:t>
            </w:r>
            <w:r>
              <w:rPr>
                <w:spacing w:val="-2"/>
                <w:sz w:val="20"/>
              </w:rPr>
              <w:t>curriculum</w:t>
            </w:r>
          </w:p>
        </w:tc>
      </w:tr>
      <w:tr w:rsidR="003908E2" w14:paraId="1EBEF549" w14:textId="77777777">
        <w:trPr>
          <w:trHeight w:val="1780"/>
        </w:trPr>
        <w:tc>
          <w:tcPr>
            <w:tcW w:w="2096" w:type="dxa"/>
          </w:tcPr>
          <w:p w14:paraId="2718EF9F" w14:textId="77777777" w:rsidR="003908E2" w:rsidRDefault="00000000">
            <w:pPr>
              <w:pStyle w:val="TableParagraph"/>
              <w:ind w:left="107" w:right="157"/>
              <w:rPr>
                <w:sz w:val="20"/>
              </w:rPr>
            </w:pPr>
            <w:r>
              <w:rPr>
                <w:sz w:val="20"/>
              </w:rPr>
              <w:t xml:space="preserve">Ensure that </w:t>
            </w:r>
            <w:r>
              <w:rPr>
                <w:spacing w:val="-2"/>
                <w:sz w:val="20"/>
              </w:rPr>
              <w:t xml:space="preserve">adequate </w:t>
            </w:r>
            <w:r>
              <w:rPr>
                <w:sz w:val="20"/>
              </w:rPr>
              <w:t>arrangements are made</w:t>
            </w:r>
            <w:r>
              <w:rPr>
                <w:spacing w:val="-14"/>
                <w:sz w:val="20"/>
              </w:rPr>
              <w:t xml:space="preserve"> </w:t>
            </w:r>
            <w:r>
              <w:rPr>
                <w:sz w:val="20"/>
              </w:rPr>
              <w:t>for</w:t>
            </w:r>
            <w:r>
              <w:rPr>
                <w:spacing w:val="-14"/>
                <w:sz w:val="20"/>
              </w:rPr>
              <w:t xml:space="preserve"> </w:t>
            </w:r>
            <w:r>
              <w:rPr>
                <w:sz w:val="20"/>
              </w:rPr>
              <w:t>pupils</w:t>
            </w:r>
            <w:r>
              <w:rPr>
                <w:spacing w:val="-14"/>
                <w:sz w:val="20"/>
              </w:rPr>
              <w:t xml:space="preserve"> </w:t>
            </w:r>
            <w:r>
              <w:rPr>
                <w:sz w:val="20"/>
              </w:rPr>
              <w:t>with medical needs.</w:t>
            </w:r>
          </w:p>
        </w:tc>
        <w:tc>
          <w:tcPr>
            <w:tcW w:w="2567" w:type="dxa"/>
          </w:tcPr>
          <w:p w14:paraId="02AD7FB5" w14:textId="77777777" w:rsidR="003908E2" w:rsidRDefault="00000000">
            <w:pPr>
              <w:pStyle w:val="TableParagraph"/>
              <w:ind w:left="107" w:right="168"/>
              <w:rPr>
                <w:sz w:val="20"/>
              </w:rPr>
            </w:pPr>
            <w:r>
              <w:rPr>
                <w:sz w:val="20"/>
              </w:rPr>
              <w:t xml:space="preserve">Follow up to date advice </w:t>
            </w:r>
            <w:proofErr w:type="gramStart"/>
            <w:r>
              <w:rPr>
                <w:sz w:val="20"/>
              </w:rPr>
              <w:t>of</w:t>
            </w:r>
            <w:proofErr w:type="gramEnd"/>
            <w:r>
              <w:rPr>
                <w:sz w:val="20"/>
              </w:rPr>
              <w:t xml:space="preserve"> professionals through training</w:t>
            </w:r>
            <w:r>
              <w:rPr>
                <w:spacing w:val="-14"/>
                <w:sz w:val="20"/>
              </w:rPr>
              <w:t xml:space="preserve"> </w:t>
            </w:r>
            <w:r>
              <w:rPr>
                <w:sz w:val="20"/>
              </w:rPr>
              <w:t>or</w:t>
            </w:r>
            <w:r>
              <w:rPr>
                <w:spacing w:val="-14"/>
                <w:sz w:val="20"/>
              </w:rPr>
              <w:t xml:space="preserve"> </w:t>
            </w:r>
            <w:r>
              <w:rPr>
                <w:sz w:val="20"/>
              </w:rPr>
              <w:t>online</w:t>
            </w:r>
            <w:r>
              <w:rPr>
                <w:spacing w:val="-14"/>
                <w:sz w:val="20"/>
              </w:rPr>
              <w:t xml:space="preserve"> </w:t>
            </w:r>
            <w:r>
              <w:rPr>
                <w:sz w:val="20"/>
              </w:rPr>
              <w:t>support.</w:t>
            </w:r>
          </w:p>
          <w:p w14:paraId="5508E72B" w14:textId="77777777" w:rsidR="003908E2" w:rsidRDefault="00000000">
            <w:pPr>
              <w:pStyle w:val="TableParagraph"/>
              <w:spacing w:before="200"/>
              <w:ind w:left="107"/>
              <w:rPr>
                <w:sz w:val="20"/>
              </w:rPr>
            </w:pPr>
            <w:r>
              <w:rPr>
                <w:sz w:val="20"/>
              </w:rPr>
              <w:t>Review</w:t>
            </w:r>
            <w:r>
              <w:rPr>
                <w:spacing w:val="-14"/>
                <w:sz w:val="20"/>
              </w:rPr>
              <w:t xml:space="preserve"> </w:t>
            </w:r>
            <w:r>
              <w:rPr>
                <w:sz w:val="20"/>
              </w:rPr>
              <w:t>practice</w:t>
            </w:r>
            <w:r>
              <w:rPr>
                <w:spacing w:val="-14"/>
                <w:sz w:val="20"/>
              </w:rPr>
              <w:t xml:space="preserve"> </w:t>
            </w:r>
            <w:r>
              <w:rPr>
                <w:sz w:val="20"/>
              </w:rPr>
              <w:t xml:space="preserve">and statistics to </w:t>
            </w:r>
            <w:proofErr w:type="spellStart"/>
            <w:r>
              <w:rPr>
                <w:sz w:val="20"/>
              </w:rPr>
              <w:t>analyse</w:t>
            </w:r>
            <w:proofErr w:type="spellEnd"/>
            <w:r>
              <w:rPr>
                <w:sz w:val="20"/>
              </w:rPr>
              <w:t xml:space="preserve"> absence/ access.</w:t>
            </w:r>
          </w:p>
        </w:tc>
        <w:tc>
          <w:tcPr>
            <w:tcW w:w="1578" w:type="dxa"/>
          </w:tcPr>
          <w:p w14:paraId="5199411A" w14:textId="77777777" w:rsidR="003908E2" w:rsidRDefault="00000000">
            <w:pPr>
              <w:pStyle w:val="TableParagraph"/>
              <w:ind w:left="106" w:right="166"/>
              <w:rPr>
                <w:sz w:val="20"/>
              </w:rPr>
            </w:pPr>
            <w:r>
              <w:rPr>
                <w:sz w:val="20"/>
              </w:rPr>
              <w:t xml:space="preserve">On going and as part of </w:t>
            </w:r>
            <w:proofErr w:type="gramStart"/>
            <w:r>
              <w:rPr>
                <w:sz w:val="20"/>
              </w:rPr>
              <w:t>annual</w:t>
            </w:r>
            <w:proofErr w:type="gramEnd"/>
            <w:r>
              <w:rPr>
                <w:spacing w:val="-14"/>
                <w:sz w:val="20"/>
              </w:rPr>
              <w:t xml:space="preserve"> </w:t>
            </w:r>
            <w:r>
              <w:rPr>
                <w:sz w:val="20"/>
              </w:rPr>
              <w:t>review/</w:t>
            </w:r>
          </w:p>
        </w:tc>
        <w:tc>
          <w:tcPr>
            <w:tcW w:w="2128" w:type="dxa"/>
          </w:tcPr>
          <w:p w14:paraId="7F63632D" w14:textId="77777777" w:rsidR="003908E2" w:rsidRDefault="00000000">
            <w:pPr>
              <w:pStyle w:val="TableParagraph"/>
              <w:ind w:left="105"/>
              <w:rPr>
                <w:sz w:val="20"/>
              </w:rPr>
            </w:pPr>
            <w:r>
              <w:rPr>
                <w:spacing w:val="-2"/>
                <w:sz w:val="20"/>
              </w:rPr>
              <w:t xml:space="preserve">Headteacher/ </w:t>
            </w:r>
            <w:r>
              <w:rPr>
                <w:sz w:val="20"/>
              </w:rPr>
              <w:t>SENDCo/ H&amp;S co</w:t>
            </w:r>
            <w:proofErr w:type="gramStart"/>
            <w:r>
              <w:rPr>
                <w:sz w:val="20"/>
              </w:rPr>
              <w:t xml:space="preserve">- </w:t>
            </w:r>
            <w:proofErr w:type="spellStart"/>
            <w:r>
              <w:rPr>
                <w:sz w:val="20"/>
              </w:rPr>
              <w:t>ordinator</w:t>
            </w:r>
            <w:proofErr w:type="spellEnd"/>
            <w:proofErr w:type="gramEnd"/>
            <w:r>
              <w:rPr>
                <w:spacing w:val="-14"/>
                <w:sz w:val="20"/>
              </w:rPr>
              <w:t xml:space="preserve"> </w:t>
            </w:r>
            <w:r>
              <w:rPr>
                <w:sz w:val="20"/>
              </w:rPr>
              <w:t>and</w:t>
            </w:r>
            <w:r>
              <w:rPr>
                <w:spacing w:val="-14"/>
                <w:sz w:val="20"/>
              </w:rPr>
              <w:t xml:space="preserve"> </w:t>
            </w:r>
            <w:r>
              <w:rPr>
                <w:sz w:val="20"/>
              </w:rPr>
              <w:t>Local CAST Board</w:t>
            </w:r>
          </w:p>
        </w:tc>
        <w:tc>
          <w:tcPr>
            <w:tcW w:w="2128" w:type="dxa"/>
          </w:tcPr>
          <w:p w14:paraId="22E0A24C" w14:textId="77777777" w:rsidR="003908E2" w:rsidRDefault="00000000">
            <w:pPr>
              <w:pStyle w:val="TableParagraph"/>
              <w:ind w:left="104"/>
              <w:rPr>
                <w:sz w:val="20"/>
              </w:rPr>
            </w:pPr>
            <w:r>
              <w:rPr>
                <w:sz w:val="20"/>
              </w:rPr>
              <w:t>Attendance</w:t>
            </w:r>
            <w:r>
              <w:rPr>
                <w:spacing w:val="-14"/>
                <w:sz w:val="20"/>
              </w:rPr>
              <w:t xml:space="preserve"> </w:t>
            </w:r>
            <w:r>
              <w:rPr>
                <w:sz w:val="20"/>
              </w:rPr>
              <w:t>record</w:t>
            </w:r>
            <w:r>
              <w:rPr>
                <w:spacing w:val="-14"/>
                <w:sz w:val="20"/>
              </w:rPr>
              <w:t xml:space="preserve"> </w:t>
            </w:r>
            <w:r>
              <w:rPr>
                <w:sz w:val="20"/>
              </w:rPr>
              <w:t>as high as possible.</w:t>
            </w:r>
          </w:p>
        </w:tc>
      </w:tr>
      <w:tr w:rsidR="003908E2" w14:paraId="2E8337F1" w14:textId="77777777">
        <w:trPr>
          <w:trHeight w:val="3590"/>
        </w:trPr>
        <w:tc>
          <w:tcPr>
            <w:tcW w:w="2096" w:type="dxa"/>
          </w:tcPr>
          <w:p w14:paraId="1ED4A36D" w14:textId="77777777" w:rsidR="003908E2" w:rsidRDefault="00000000">
            <w:pPr>
              <w:pStyle w:val="TableParagraph"/>
              <w:ind w:left="107" w:right="111"/>
              <w:rPr>
                <w:sz w:val="20"/>
              </w:rPr>
            </w:pPr>
            <w:r>
              <w:rPr>
                <w:sz w:val="20"/>
              </w:rPr>
              <w:t>School meal provision caters for those</w:t>
            </w:r>
            <w:r>
              <w:rPr>
                <w:spacing w:val="-14"/>
                <w:sz w:val="20"/>
              </w:rPr>
              <w:t xml:space="preserve"> </w:t>
            </w:r>
            <w:r>
              <w:rPr>
                <w:sz w:val="20"/>
              </w:rPr>
              <w:t>with</w:t>
            </w:r>
            <w:r>
              <w:rPr>
                <w:spacing w:val="-14"/>
                <w:sz w:val="20"/>
              </w:rPr>
              <w:t xml:space="preserve"> </w:t>
            </w:r>
            <w:r>
              <w:rPr>
                <w:sz w:val="20"/>
              </w:rPr>
              <w:t>additional dietary needs.</w:t>
            </w:r>
          </w:p>
        </w:tc>
        <w:tc>
          <w:tcPr>
            <w:tcW w:w="2567" w:type="dxa"/>
          </w:tcPr>
          <w:p w14:paraId="5E8E3F06" w14:textId="77777777" w:rsidR="003908E2" w:rsidRDefault="00000000">
            <w:pPr>
              <w:pStyle w:val="TableParagraph"/>
              <w:ind w:left="107" w:right="91"/>
              <w:rPr>
                <w:sz w:val="20"/>
              </w:rPr>
            </w:pPr>
            <w:r>
              <w:rPr>
                <w:sz w:val="20"/>
              </w:rPr>
              <w:t>Review</w:t>
            </w:r>
            <w:r>
              <w:rPr>
                <w:spacing w:val="-14"/>
                <w:sz w:val="20"/>
              </w:rPr>
              <w:t xml:space="preserve"> </w:t>
            </w:r>
            <w:r>
              <w:rPr>
                <w:sz w:val="20"/>
              </w:rPr>
              <w:t>menus</w:t>
            </w:r>
            <w:r>
              <w:rPr>
                <w:spacing w:val="-14"/>
                <w:sz w:val="20"/>
              </w:rPr>
              <w:t xml:space="preserve"> </w:t>
            </w:r>
            <w:r>
              <w:rPr>
                <w:sz w:val="20"/>
              </w:rPr>
              <w:t>termly</w:t>
            </w:r>
            <w:r>
              <w:rPr>
                <w:spacing w:val="-14"/>
                <w:sz w:val="20"/>
              </w:rPr>
              <w:t xml:space="preserve"> </w:t>
            </w:r>
            <w:r>
              <w:rPr>
                <w:sz w:val="20"/>
              </w:rPr>
              <w:t xml:space="preserve">with </w:t>
            </w:r>
            <w:proofErr w:type="gramStart"/>
            <w:r>
              <w:rPr>
                <w:sz w:val="20"/>
              </w:rPr>
              <w:t>catering</w:t>
            </w:r>
            <w:proofErr w:type="gramEnd"/>
            <w:r>
              <w:rPr>
                <w:sz w:val="20"/>
              </w:rPr>
              <w:t xml:space="preserve"> manager to ensure that dietary needs are met.</w:t>
            </w:r>
          </w:p>
          <w:p w14:paraId="1214AC63" w14:textId="77777777" w:rsidR="003908E2" w:rsidRDefault="00000000">
            <w:pPr>
              <w:pStyle w:val="TableParagraph"/>
              <w:spacing w:before="201"/>
              <w:ind w:left="107" w:right="168"/>
              <w:rPr>
                <w:sz w:val="20"/>
              </w:rPr>
            </w:pPr>
            <w:r>
              <w:rPr>
                <w:sz w:val="20"/>
              </w:rPr>
              <w:t>Lunchtime supervision enables meals to be served</w:t>
            </w:r>
            <w:r>
              <w:rPr>
                <w:spacing w:val="-14"/>
                <w:sz w:val="20"/>
              </w:rPr>
              <w:t xml:space="preserve"> </w:t>
            </w:r>
            <w:r>
              <w:rPr>
                <w:sz w:val="20"/>
              </w:rPr>
              <w:t>safely</w:t>
            </w:r>
            <w:r>
              <w:rPr>
                <w:spacing w:val="-14"/>
                <w:sz w:val="20"/>
              </w:rPr>
              <w:t xml:space="preserve"> </w:t>
            </w:r>
            <w:r>
              <w:rPr>
                <w:sz w:val="20"/>
              </w:rPr>
              <w:t>to</w:t>
            </w:r>
            <w:r>
              <w:rPr>
                <w:spacing w:val="-14"/>
                <w:sz w:val="20"/>
              </w:rPr>
              <w:t xml:space="preserve"> </w:t>
            </w:r>
            <w:r>
              <w:rPr>
                <w:sz w:val="20"/>
              </w:rPr>
              <w:t xml:space="preserve">specific children with dietary </w:t>
            </w:r>
            <w:r>
              <w:rPr>
                <w:spacing w:val="-2"/>
                <w:sz w:val="20"/>
              </w:rPr>
              <w:t>needs.</w:t>
            </w:r>
          </w:p>
          <w:p w14:paraId="3E261853" w14:textId="77777777" w:rsidR="003908E2" w:rsidRDefault="00000000">
            <w:pPr>
              <w:pStyle w:val="TableParagraph"/>
              <w:spacing w:before="198"/>
              <w:ind w:left="107" w:right="91"/>
              <w:rPr>
                <w:sz w:val="20"/>
              </w:rPr>
            </w:pPr>
            <w:proofErr w:type="spellStart"/>
            <w:r>
              <w:rPr>
                <w:sz w:val="20"/>
              </w:rPr>
              <w:t>Analyse</w:t>
            </w:r>
            <w:proofErr w:type="spellEnd"/>
            <w:r>
              <w:rPr>
                <w:sz w:val="20"/>
              </w:rPr>
              <w:t xml:space="preserve"> any difficulties with</w:t>
            </w:r>
            <w:r>
              <w:rPr>
                <w:spacing w:val="-14"/>
                <w:sz w:val="20"/>
              </w:rPr>
              <w:t xml:space="preserve"> </w:t>
            </w:r>
            <w:r>
              <w:rPr>
                <w:sz w:val="20"/>
              </w:rPr>
              <w:t>provision</w:t>
            </w:r>
            <w:r>
              <w:rPr>
                <w:spacing w:val="-14"/>
                <w:sz w:val="20"/>
              </w:rPr>
              <w:t xml:space="preserve"> </w:t>
            </w:r>
            <w:r>
              <w:rPr>
                <w:sz w:val="20"/>
              </w:rPr>
              <w:t>and</w:t>
            </w:r>
            <w:r>
              <w:rPr>
                <w:spacing w:val="-13"/>
                <w:sz w:val="20"/>
              </w:rPr>
              <w:t xml:space="preserve"> </w:t>
            </w:r>
            <w:r>
              <w:rPr>
                <w:sz w:val="20"/>
              </w:rPr>
              <w:t>record ‘near misses’ in the Accessibility Log.</w:t>
            </w:r>
          </w:p>
        </w:tc>
        <w:tc>
          <w:tcPr>
            <w:tcW w:w="1578" w:type="dxa"/>
          </w:tcPr>
          <w:p w14:paraId="567FF122" w14:textId="77777777" w:rsidR="003908E2" w:rsidRDefault="00000000">
            <w:pPr>
              <w:pStyle w:val="TableParagraph"/>
              <w:ind w:left="106"/>
              <w:rPr>
                <w:sz w:val="20"/>
              </w:rPr>
            </w:pPr>
            <w:r>
              <w:rPr>
                <w:sz w:val="20"/>
              </w:rPr>
              <w:t>Termly</w:t>
            </w:r>
            <w:r>
              <w:rPr>
                <w:spacing w:val="-14"/>
                <w:sz w:val="20"/>
              </w:rPr>
              <w:t xml:space="preserve"> </w:t>
            </w:r>
            <w:r>
              <w:rPr>
                <w:sz w:val="20"/>
              </w:rPr>
              <w:t>and</w:t>
            </w:r>
            <w:r>
              <w:rPr>
                <w:spacing w:val="-14"/>
                <w:sz w:val="20"/>
              </w:rPr>
              <w:t xml:space="preserve"> </w:t>
            </w:r>
            <w:r>
              <w:rPr>
                <w:sz w:val="20"/>
              </w:rPr>
              <w:t xml:space="preserve">as </w:t>
            </w:r>
            <w:r>
              <w:rPr>
                <w:spacing w:val="-2"/>
                <w:sz w:val="20"/>
              </w:rPr>
              <w:t>required.</w:t>
            </w:r>
          </w:p>
        </w:tc>
        <w:tc>
          <w:tcPr>
            <w:tcW w:w="2128" w:type="dxa"/>
          </w:tcPr>
          <w:p w14:paraId="05527C0C" w14:textId="77777777" w:rsidR="003908E2" w:rsidRDefault="00000000">
            <w:pPr>
              <w:pStyle w:val="TableParagraph"/>
              <w:ind w:left="105" w:right="344"/>
              <w:rPr>
                <w:sz w:val="20"/>
              </w:rPr>
            </w:pPr>
            <w:r>
              <w:rPr>
                <w:sz w:val="20"/>
              </w:rPr>
              <w:t>Headteacher/</w:t>
            </w:r>
            <w:r>
              <w:rPr>
                <w:spacing w:val="-14"/>
                <w:sz w:val="20"/>
              </w:rPr>
              <w:t xml:space="preserve"> </w:t>
            </w:r>
            <w:r>
              <w:rPr>
                <w:sz w:val="20"/>
              </w:rPr>
              <w:t xml:space="preserve">H&amp;S </w:t>
            </w:r>
            <w:proofErr w:type="spellStart"/>
            <w:r>
              <w:rPr>
                <w:sz w:val="20"/>
              </w:rPr>
              <w:t>co-ordinator</w:t>
            </w:r>
            <w:proofErr w:type="spellEnd"/>
            <w:r>
              <w:rPr>
                <w:sz w:val="20"/>
              </w:rPr>
              <w:t xml:space="preserve"> and Local</w:t>
            </w:r>
            <w:r>
              <w:rPr>
                <w:spacing w:val="-14"/>
                <w:sz w:val="20"/>
              </w:rPr>
              <w:t xml:space="preserve"> </w:t>
            </w:r>
            <w:r>
              <w:rPr>
                <w:sz w:val="20"/>
              </w:rPr>
              <w:t>CAST</w:t>
            </w:r>
            <w:r>
              <w:rPr>
                <w:spacing w:val="-14"/>
                <w:sz w:val="20"/>
              </w:rPr>
              <w:t xml:space="preserve"> </w:t>
            </w:r>
            <w:r>
              <w:rPr>
                <w:sz w:val="20"/>
              </w:rPr>
              <w:t>Board</w:t>
            </w:r>
          </w:p>
        </w:tc>
        <w:tc>
          <w:tcPr>
            <w:tcW w:w="2128" w:type="dxa"/>
          </w:tcPr>
          <w:p w14:paraId="486D91E7" w14:textId="77777777" w:rsidR="003908E2" w:rsidRDefault="00000000">
            <w:pPr>
              <w:pStyle w:val="TableParagraph"/>
              <w:ind w:left="104" w:right="174"/>
              <w:rPr>
                <w:sz w:val="20"/>
              </w:rPr>
            </w:pPr>
            <w:r>
              <w:rPr>
                <w:sz w:val="20"/>
              </w:rPr>
              <w:t>All</w:t>
            </w:r>
            <w:r>
              <w:rPr>
                <w:spacing w:val="-14"/>
                <w:sz w:val="20"/>
              </w:rPr>
              <w:t xml:space="preserve"> </w:t>
            </w:r>
            <w:r>
              <w:rPr>
                <w:sz w:val="20"/>
              </w:rPr>
              <w:t>pupils</w:t>
            </w:r>
            <w:r>
              <w:rPr>
                <w:spacing w:val="-13"/>
                <w:sz w:val="20"/>
              </w:rPr>
              <w:t xml:space="preserve"> </w:t>
            </w:r>
            <w:r>
              <w:rPr>
                <w:sz w:val="20"/>
              </w:rPr>
              <w:t>catered</w:t>
            </w:r>
            <w:r>
              <w:rPr>
                <w:spacing w:val="-14"/>
                <w:sz w:val="20"/>
              </w:rPr>
              <w:t xml:space="preserve"> </w:t>
            </w:r>
            <w:r>
              <w:rPr>
                <w:sz w:val="20"/>
              </w:rPr>
              <w:t>for in terms of their dietary needs.</w:t>
            </w:r>
          </w:p>
        </w:tc>
      </w:tr>
    </w:tbl>
    <w:p w14:paraId="7B05D70A" w14:textId="77777777" w:rsidR="003908E2" w:rsidRDefault="003908E2">
      <w:pPr>
        <w:pStyle w:val="BodyText"/>
        <w:spacing w:before="244"/>
        <w:rPr>
          <w:b/>
        </w:rPr>
      </w:pPr>
    </w:p>
    <w:p w14:paraId="2A178735" w14:textId="77777777" w:rsidR="003908E2" w:rsidRDefault="00000000">
      <w:pPr>
        <w:ind w:left="392"/>
        <w:rPr>
          <w:b/>
          <w:sz w:val="24"/>
        </w:rPr>
      </w:pPr>
      <w:r>
        <w:rPr>
          <w:b/>
          <w:sz w:val="24"/>
          <w:u w:val="single"/>
        </w:rPr>
        <w:t>Access</w:t>
      </w:r>
      <w:r>
        <w:rPr>
          <w:b/>
          <w:spacing w:val="-7"/>
          <w:sz w:val="24"/>
          <w:u w:val="single"/>
        </w:rPr>
        <w:t xml:space="preserve"> </w:t>
      </w:r>
      <w:r>
        <w:rPr>
          <w:b/>
          <w:sz w:val="24"/>
          <w:u w:val="single"/>
        </w:rPr>
        <w:t>to</w:t>
      </w:r>
      <w:r>
        <w:rPr>
          <w:b/>
          <w:spacing w:val="-7"/>
          <w:sz w:val="24"/>
          <w:u w:val="single"/>
        </w:rPr>
        <w:t xml:space="preserve"> </w:t>
      </w:r>
      <w:r>
        <w:rPr>
          <w:b/>
          <w:sz w:val="24"/>
          <w:u w:val="single"/>
        </w:rPr>
        <w:t>the</w:t>
      </w:r>
      <w:r>
        <w:rPr>
          <w:b/>
          <w:spacing w:val="-7"/>
          <w:sz w:val="24"/>
          <w:u w:val="single"/>
        </w:rPr>
        <w:t xml:space="preserve"> </w:t>
      </w:r>
      <w:r>
        <w:rPr>
          <w:b/>
          <w:spacing w:val="-2"/>
          <w:sz w:val="24"/>
          <w:u w:val="single"/>
        </w:rPr>
        <w:t>curriculum</w:t>
      </w:r>
    </w:p>
    <w:p w14:paraId="63AAB75F" w14:textId="77777777" w:rsidR="003908E2" w:rsidRDefault="003908E2">
      <w:pPr>
        <w:pStyle w:val="BodyText"/>
        <w:spacing w:before="9"/>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70B1B142" w14:textId="77777777">
        <w:trPr>
          <w:trHeight w:val="661"/>
        </w:trPr>
        <w:tc>
          <w:tcPr>
            <w:tcW w:w="2096" w:type="dxa"/>
          </w:tcPr>
          <w:p w14:paraId="27499D6B" w14:textId="77777777" w:rsidR="003908E2" w:rsidRDefault="00000000">
            <w:pPr>
              <w:pStyle w:val="TableParagraph"/>
              <w:spacing w:before="2"/>
              <w:ind w:left="8"/>
              <w:jc w:val="center"/>
              <w:rPr>
                <w:b/>
                <w:sz w:val="20"/>
              </w:rPr>
            </w:pPr>
            <w:r>
              <w:rPr>
                <w:b/>
                <w:spacing w:val="-2"/>
                <w:sz w:val="20"/>
              </w:rPr>
              <w:t>Action</w:t>
            </w:r>
          </w:p>
        </w:tc>
        <w:tc>
          <w:tcPr>
            <w:tcW w:w="2567" w:type="dxa"/>
          </w:tcPr>
          <w:p w14:paraId="4E28C68C" w14:textId="77777777" w:rsidR="003908E2" w:rsidRDefault="00000000">
            <w:pPr>
              <w:pStyle w:val="TableParagraph"/>
              <w:spacing w:before="2"/>
              <w:ind w:left="799"/>
              <w:rPr>
                <w:b/>
                <w:sz w:val="20"/>
              </w:rPr>
            </w:pPr>
            <w:r>
              <w:rPr>
                <w:b/>
                <w:spacing w:val="-2"/>
                <w:sz w:val="20"/>
              </w:rPr>
              <w:t>Strategies</w:t>
            </w:r>
          </w:p>
        </w:tc>
        <w:tc>
          <w:tcPr>
            <w:tcW w:w="1578" w:type="dxa"/>
          </w:tcPr>
          <w:p w14:paraId="0D55B6F0" w14:textId="77777777" w:rsidR="003908E2" w:rsidRDefault="00000000">
            <w:pPr>
              <w:pStyle w:val="TableParagraph"/>
              <w:spacing w:before="2"/>
              <w:ind w:left="106"/>
              <w:rPr>
                <w:b/>
                <w:sz w:val="20"/>
              </w:rPr>
            </w:pPr>
            <w:r>
              <w:rPr>
                <w:b/>
                <w:spacing w:val="-2"/>
                <w:sz w:val="20"/>
              </w:rPr>
              <w:t>When?</w:t>
            </w:r>
          </w:p>
        </w:tc>
        <w:tc>
          <w:tcPr>
            <w:tcW w:w="2128" w:type="dxa"/>
          </w:tcPr>
          <w:p w14:paraId="2C57D301" w14:textId="77777777" w:rsidR="003908E2" w:rsidRDefault="00000000">
            <w:pPr>
              <w:pStyle w:val="TableParagraph"/>
              <w:spacing w:before="2"/>
              <w:ind w:left="105"/>
              <w:rPr>
                <w:b/>
                <w:sz w:val="20"/>
              </w:rPr>
            </w:pPr>
            <w:r>
              <w:rPr>
                <w:b/>
                <w:spacing w:val="-4"/>
                <w:sz w:val="20"/>
              </w:rPr>
              <w:t>Who?</w:t>
            </w:r>
          </w:p>
        </w:tc>
        <w:tc>
          <w:tcPr>
            <w:tcW w:w="2128" w:type="dxa"/>
          </w:tcPr>
          <w:p w14:paraId="4046A195" w14:textId="77777777" w:rsidR="003908E2" w:rsidRDefault="00000000">
            <w:pPr>
              <w:pStyle w:val="TableParagraph"/>
              <w:ind w:left="104" w:right="373"/>
              <w:rPr>
                <w:b/>
                <w:sz w:val="20"/>
              </w:rPr>
            </w:pPr>
            <w:r>
              <w:rPr>
                <w:b/>
                <w:sz w:val="20"/>
              </w:rPr>
              <w:t>What are the success</w:t>
            </w:r>
            <w:r>
              <w:rPr>
                <w:b/>
                <w:spacing w:val="-14"/>
                <w:sz w:val="20"/>
              </w:rPr>
              <w:t xml:space="preserve"> </w:t>
            </w:r>
            <w:r>
              <w:rPr>
                <w:b/>
                <w:sz w:val="20"/>
              </w:rPr>
              <w:t>criteria?</w:t>
            </w:r>
          </w:p>
        </w:tc>
      </w:tr>
      <w:tr w:rsidR="003908E2" w14:paraId="5DC16F4B" w14:textId="77777777">
        <w:trPr>
          <w:trHeight w:val="2270"/>
        </w:trPr>
        <w:tc>
          <w:tcPr>
            <w:tcW w:w="2096" w:type="dxa"/>
          </w:tcPr>
          <w:p w14:paraId="6BEA32E6" w14:textId="77777777" w:rsidR="003908E2" w:rsidRDefault="00000000">
            <w:pPr>
              <w:pStyle w:val="TableParagraph"/>
              <w:ind w:left="107" w:right="157"/>
              <w:rPr>
                <w:sz w:val="20"/>
              </w:rPr>
            </w:pPr>
            <w:r>
              <w:rPr>
                <w:sz w:val="20"/>
              </w:rPr>
              <w:t>To</w:t>
            </w:r>
            <w:r>
              <w:rPr>
                <w:spacing w:val="-14"/>
                <w:sz w:val="20"/>
              </w:rPr>
              <w:t xml:space="preserve"> </w:t>
            </w:r>
            <w:r>
              <w:rPr>
                <w:sz w:val="20"/>
              </w:rPr>
              <w:t>develop</w:t>
            </w:r>
            <w:r>
              <w:rPr>
                <w:spacing w:val="-13"/>
                <w:sz w:val="20"/>
              </w:rPr>
              <w:t xml:space="preserve"> </w:t>
            </w:r>
            <w:r>
              <w:rPr>
                <w:sz w:val="20"/>
              </w:rPr>
              <w:t>a</w:t>
            </w:r>
            <w:r>
              <w:rPr>
                <w:spacing w:val="-14"/>
                <w:sz w:val="20"/>
              </w:rPr>
              <w:t xml:space="preserve"> </w:t>
            </w:r>
            <w:r>
              <w:rPr>
                <w:sz w:val="20"/>
              </w:rPr>
              <w:t xml:space="preserve">CPD </w:t>
            </w:r>
            <w:proofErr w:type="spellStart"/>
            <w:r>
              <w:rPr>
                <w:sz w:val="20"/>
              </w:rPr>
              <w:t>programme</w:t>
            </w:r>
            <w:proofErr w:type="spellEnd"/>
            <w:r>
              <w:rPr>
                <w:sz w:val="20"/>
              </w:rPr>
              <w:t xml:space="preserve"> to ensure staff</w:t>
            </w:r>
          </w:p>
          <w:p w14:paraId="12AFA090" w14:textId="77777777" w:rsidR="003908E2" w:rsidRDefault="00000000">
            <w:pPr>
              <w:pStyle w:val="TableParagraph"/>
              <w:ind w:left="107" w:right="124"/>
              <w:rPr>
                <w:sz w:val="20"/>
              </w:rPr>
            </w:pPr>
            <w:r>
              <w:rPr>
                <w:sz w:val="20"/>
              </w:rPr>
              <w:t>are knowledgeable</w:t>
            </w:r>
            <w:r>
              <w:rPr>
                <w:spacing w:val="40"/>
                <w:sz w:val="20"/>
              </w:rPr>
              <w:t xml:space="preserve"> </w:t>
            </w:r>
            <w:r>
              <w:rPr>
                <w:sz w:val="20"/>
              </w:rPr>
              <w:t>in</w:t>
            </w:r>
            <w:r>
              <w:rPr>
                <w:spacing w:val="-11"/>
                <w:sz w:val="20"/>
              </w:rPr>
              <w:t xml:space="preserve"> </w:t>
            </w:r>
            <w:r>
              <w:rPr>
                <w:sz w:val="20"/>
              </w:rPr>
              <w:t>terms</w:t>
            </w:r>
            <w:r>
              <w:rPr>
                <w:spacing w:val="-9"/>
                <w:sz w:val="20"/>
              </w:rPr>
              <w:t xml:space="preserve"> </w:t>
            </w:r>
            <w:r>
              <w:rPr>
                <w:sz w:val="20"/>
              </w:rPr>
              <w:t>of</w:t>
            </w:r>
            <w:r>
              <w:rPr>
                <w:spacing w:val="-11"/>
                <w:sz w:val="20"/>
              </w:rPr>
              <w:t xml:space="preserve"> </w:t>
            </w:r>
            <w:r>
              <w:rPr>
                <w:sz w:val="20"/>
              </w:rPr>
              <w:t>the</w:t>
            </w:r>
            <w:r>
              <w:rPr>
                <w:spacing w:val="-10"/>
                <w:sz w:val="20"/>
              </w:rPr>
              <w:t xml:space="preserve"> </w:t>
            </w:r>
            <w:r>
              <w:rPr>
                <w:sz w:val="20"/>
              </w:rPr>
              <w:t xml:space="preserve">needs of pupils with disabilities and strategies to support </w:t>
            </w:r>
            <w:r>
              <w:rPr>
                <w:spacing w:val="-2"/>
                <w:sz w:val="20"/>
              </w:rPr>
              <w:t>them.</w:t>
            </w:r>
          </w:p>
        </w:tc>
        <w:tc>
          <w:tcPr>
            <w:tcW w:w="2567" w:type="dxa"/>
          </w:tcPr>
          <w:p w14:paraId="76AF634A" w14:textId="77777777" w:rsidR="003908E2" w:rsidRDefault="00000000">
            <w:pPr>
              <w:pStyle w:val="TableParagraph"/>
              <w:ind w:left="107" w:right="854"/>
              <w:rPr>
                <w:sz w:val="20"/>
              </w:rPr>
            </w:pPr>
            <w:r>
              <w:rPr>
                <w:sz w:val="20"/>
              </w:rPr>
              <w:t>Staff training by link</w:t>
            </w:r>
            <w:r>
              <w:rPr>
                <w:spacing w:val="-14"/>
                <w:sz w:val="20"/>
              </w:rPr>
              <w:t xml:space="preserve"> </w:t>
            </w:r>
            <w:r>
              <w:rPr>
                <w:sz w:val="20"/>
              </w:rPr>
              <w:t>professionals,</w:t>
            </w:r>
          </w:p>
          <w:p w14:paraId="418109D0" w14:textId="77777777" w:rsidR="003908E2" w:rsidRDefault="00000000">
            <w:pPr>
              <w:pStyle w:val="TableParagraph"/>
              <w:ind w:left="107" w:right="91"/>
              <w:rPr>
                <w:sz w:val="20"/>
              </w:rPr>
            </w:pPr>
            <w:r>
              <w:rPr>
                <w:sz w:val="20"/>
              </w:rPr>
              <w:t>guidance</w:t>
            </w:r>
            <w:r>
              <w:rPr>
                <w:spacing w:val="-14"/>
                <w:sz w:val="20"/>
              </w:rPr>
              <w:t xml:space="preserve"> </w:t>
            </w:r>
            <w:r>
              <w:rPr>
                <w:sz w:val="20"/>
              </w:rPr>
              <w:t>from</w:t>
            </w:r>
            <w:r>
              <w:rPr>
                <w:spacing w:val="-14"/>
                <w:sz w:val="20"/>
              </w:rPr>
              <w:t xml:space="preserve"> </w:t>
            </w:r>
            <w:r>
              <w:rPr>
                <w:sz w:val="20"/>
              </w:rPr>
              <w:t xml:space="preserve">outreach services (e.g. Bidwell </w:t>
            </w:r>
            <w:r>
              <w:rPr>
                <w:spacing w:val="-2"/>
                <w:sz w:val="20"/>
              </w:rPr>
              <w:t>Brook)</w:t>
            </w:r>
          </w:p>
          <w:p w14:paraId="0E625B30" w14:textId="77777777" w:rsidR="003908E2" w:rsidRDefault="00000000">
            <w:pPr>
              <w:pStyle w:val="TableParagraph"/>
              <w:spacing w:before="198"/>
              <w:ind w:left="107"/>
              <w:rPr>
                <w:sz w:val="20"/>
              </w:rPr>
            </w:pPr>
            <w:r>
              <w:rPr>
                <w:sz w:val="20"/>
              </w:rPr>
              <w:t>CPD identified and monitored</w:t>
            </w:r>
            <w:r>
              <w:rPr>
                <w:spacing w:val="-14"/>
                <w:sz w:val="20"/>
              </w:rPr>
              <w:t xml:space="preserve"> </w:t>
            </w:r>
            <w:r>
              <w:rPr>
                <w:sz w:val="20"/>
              </w:rPr>
              <w:t>by</w:t>
            </w:r>
            <w:r>
              <w:rPr>
                <w:spacing w:val="-14"/>
                <w:sz w:val="20"/>
              </w:rPr>
              <w:t xml:space="preserve"> </w:t>
            </w:r>
            <w:r>
              <w:rPr>
                <w:sz w:val="20"/>
              </w:rPr>
              <w:t>HT</w:t>
            </w:r>
            <w:r>
              <w:rPr>
                <w:spacing w:val="-13"/>
                <w:sz w:val="20"/>
              </w:rPr>
              <w:t xml:space="preserve"> </w:t>
            </w:r>
            <w:r>
              <w:rPr>
                <w:sz w:val="20"/>
              </w:rPr>
              <w:t>through Appraisal Process.</w:t>
            </w:r>
          </w:p>
        </w:tc>
        <w:tc>
          <w:tcPr>
            <w:tcW w:w="1578" w:type="dxa"/>
          </w:tcPr>
          <w:p w14:paraId="6E51061E" w14:textId="77777777" w:rsidR="003908E2" w:rsidRDefault="00000000">
            <w:pPr>
              <w:pStyle w:val="TableParagraph"/>
              <w:spacing w:line="229" w:lineRule="exact"/>
              <w:ind w:left="106"/>
              <w:rPr>
                <w:sz w:val="20"/>
              </w:rPr>
            </w:pPr>
            <w:r>
              <w:rPr>
                <w:spacing w:val="-2"/>
                <w:sz w:val="20"/>
              </w:rPr>
              <w:t>Ongoing</w:t>
            </w:r>
          </w:p>
        </w:tc>
        <w:tc>
          <w:tcPr>
            <w:tcW w:w="2128" w:type="dxa"/>
          </w:tcPr>
          <w:p w14:paraId="3564AA41" w14:textId="77777777" w:rsidR="003908E2" w:rsidRDefault="00000000">
            <w:pPr>
              <w:pStyle w:val="TableParagraph"/>
              <w:spacing w:line="229" w:lineRule="exact"/>
              <w:ind w:left="105"/>
              <w:rPr>
                <w:sz w:val="20"/>
              </w:rPr>
            </w:pPr>
            <w:r>
              <w:rPr>
                <w:sz w:val="20"/>
              </w:rPr>
              <w:t>SENDCo</w:t>
            </w:r>
            <w:r>
              <w:rPr>
                <w:spacing w:val="-10"/>
                <w:sz w:val="20"/>
              </w:rPr>
              <w:t xml:space="preserve"> /</w:t>
            </w:r>
          </w:p>
          <w:p w14:paraId="71E4551B" w14:textId="77777777" w:rsidR="003908E2" w:rsidRDefault="00000000">
            <w:pPr>
              <w:pStyle w:val="TableParagraph"/>
              <w:ind w:left="105"/>
              <w:rPr>
                <w:sz w:val="20"/>
              </w:rPr>
            </w:pPr>
            <w:r>
              <w:rPr>
                <w:spacing w:val="-2"/>
                <w:sz w:val="20"/>
              </w:rPr>
              <w:t>Headteacher</w:t>
            </w:r>
          </w:p>
        </w:tc>
        <w:tc>
          <w:tcPr>
            <w:tcW w:w="2128" w:type="dxa"/>
          </w:tcPr>
          <w:p w14:paraId="5FA1D050" w14:textId="77777777" w:rsidR="003908E2" w:rsidRDefault="00000000">
            <w:pPr>
              <w:pStyle w:val="TableParagraph"/>
              <w:ind w:left="104" w:right="99"/>
              <w:rPr>
                <w:sz w:val="20"/>
              </w:rPr>
            </w:pPr>
            <w:r>
              <w:rPr>
                <w:sz w:val="20"/>
              </w:rPr>
              <w:t>Raised</w:t>
            </w:r>
            <w:r>
              <w:rPr>
                <w:spacing w:val="-14"/>
                <w:sz w:val="20"/>
              </w:rPr>
              <w:t xml:space="preserve"> </w:t>
            </w:r>
            <w:r>
              <w:rPr>
                <w:sz w:val="20"/>
              </w:rPr>
              <w:t>confidence</w:t>
            </w:r>
            <w:r>
              <w:rPr>
                <w:spacing w:val="-14"/>
                <w:sz w:val="20"/>
              </w:rPr>
              <w:t xml:space="preserve"> </w:t>
            </w:r>
            <w:r>
              <w:rPr>
                <w:sz w:val="20"/>
              </w:rPr>
              <w:t xml:space="preserve">of staff in supporting pupils and ensuring they fulfil their </w:t>
            </w:r>
            <w:r>
              <w:rPr>
                <w:spacing w:val="-2"/>
                <w:sz w:val="20"/>
              </w:rPr>
              <w:t>potential.</w:t>
            </w:r>
          </w:p>
        </w:tc>
      </w:tr>
      <w:tr w:rsidR="003908E2" w14:paraId="02EA8ED2" w14:textId="77777777">
        <w:trPr>
          <w:trHeight w:val="1578"/>
        </w:trPr>
        <w:tc>
          <w:tcPr>
            <w:tcW w:w="2096" w:type="dxa"/>
          </w:tcPr>
          <w:p w14:paraId="60D76F1B" w14:textId="77777777" w:rsidR="003908E2" w:rsidRDefault="00000000">
            <w:pPr>
              <w:pStyle w:val="TableParagraph"/>
              <w:ind w:left="107" w:right="111"/>
              <w:rPr>
                <w:sz w:val="20"/>
              </w:rPr>
            </w:pPr>
            <w:r>
              <w:rPr>
                <w:spacing w:val="-2"/>
                <w:sz w:val="20"/>
              </w:rPr>
              <w:t xml:space="preserve">Reasonable </w:t>
            </w:r>
            <w:r>
              <w:rPr>
                <w:sz w:val="20"/>
              </w:rPr>
              <w:t>adjustments</w:t>
            </w:r>
            <w:r>
              <w:rPr>
                <w:spacing w:val="-14"/>
                <w:sz w:val="20"/>
              </w:rPr>
              <w:t xml:space="preserve"> </w:t>
            </w:r>
            <w:proofErr w:type="gramStart"/>
            <w:r>
              <w:rPr>
                <w:sz w:val="20"/>
              </w:rPr>
              <w:t>made</w:t>
            </w:r>
            <w:proofErr w:type="gramEnd"/>
            <w:r>
              <w:rPr>
                <w:spacing w:val="-14"/>
                <w:sz w:val="20"/>
              </w:rPr>
              <w:t xml:space="preserve"> </w:t>
            </w:r>
            <w:r>
              <w:rPr>
                <w:sz w:val="20"/>
              </w:rPr>
              <w:t xml:space="preserve">to ensure that school visits and trips are accessible for all </w:t>
            </w:r>
            <w:r>
              <w:rPr>
                <w:spacing w:val="-2"/>
                <w:sz w:val="20"/>
              </w:rPr>
              <w:t>pupils.</w:t>
            </w:r>
          </w:p>
        </w:tc>
        <w:tc>
          <w:tcPr>
            <w:tcW w:w="2567" w:type="dxa"/>
          </w:tcPr>
          <w:p w14:paraId="43CE3700" w14:textId="77777777" w:rsidR="003908E2" w:rsidRDefault="00000000">
            <w:pPr>
              <w:pStyle w:val="TableParagraph"/>
              <w:ind w:left="107" w:right="168"/>
              <w:rPr>
                <w:sz w:val="20"/>
              </w:rPr>
            </w:pPr>
            <w:r>
              <w:rPr>
                <w:sz w:val="20"/>
              </w:rPr>
              <w:t>Ensure venues and means</w:t>
            </w:r>
            <w:r>
              <w:rPr>
                <w:spacing w:val="-14"/>
                <w:sz w:val="20"/>
              </w:rPr>
              <w:t xml:space="preserve"> </w:t>
            </w:r>
            <w:r>
              <w:rPr>
                <w:sz w:val="20"/>
              </w:rPr>
              <w:t>of</w:t>
            </w:r>
            <w:r>
              <w:rPr>
                <w:spacing w:val="-14"/>
                <w:sz w:val="20"/>
              </w:rPr>
              <w:t xml:space="preserve"> </w:t>
            </w:r>
            <w:r>
              <w:rPr>
                <w:sz w:val="20"/>
              </w:rPr>
              <w:t>transport</w:t>
            </w:r>
            <w:r>
              <w:rPr>
                <w:spacing w:val="-14"/>
                <w:sz w:val="20"/>
              </w:rPr>
              <w:t xml:space="preserve"> </w:t>
            </w:r>
            <w:r>
              <w:rPr>
                <w:sz w:val="20"/>
              </w:rPr>
              <w:t>are vetted for suitability.</w:t>
            </w:r>
          </w:p>
        </w:tc>
        <w:tc>
          <w:tcPr>
            <w:tcW w:w="1578" w:type="dxa"/>
          </w:tcPr>
          <w:p w14:paraId="5920CCD2" w14:textId="77777777" w:rsidR="003908E2" w:rsidRDefault="00000000">
            <w:pPr>
              <w:pStyle w:val="TableParagraph"/>
              <w:spacing w:line="229" w:lineRule="exact"/>
              <w:ind w:left="106"/>
              <w:rPr>
                <w:sz w:val="20"/>
              </w:rPr>
            </w:pPr>
            <w:r>
              <w:rPr>
                <w:spacing w:val="-2"/>
                <w:sz w:val="20"/>
              </w:rPr>
              <w:t>Ongoing</w:t>
            </w:r>
          </w:p>
        </w:tc>
        <w:tc>
          <w:tcPr>
            <w:tcW w:w="2128" w:type="dxa"/>
          </w:tcPr>
          <w:p w14:paraId="5A5E7B9D" w14:textId="77777777" w:rsidR="003908E2" w:rsidRDefault="00000000">
            <w:pPr>
              <w:pStyle w:val="TableParagraph"/>
              <w:ind w:left="105" w:right="435"/>
              <w:rPr>
                <w:sz w:val="20"/>
              </w:rPr>
            </w:pPr>
            <w:r>
              <w:rPr>
                <w:sz w:val="20"/>
              </w:rPr>
              <w:t>Educational</w:t>
            </w:r>
            <w:r>
              <w:rPr>
                <w:spacing w:val="-14"/>
                <w:sz w:val="20"/>
              </w:rPr>
              <w:t xml:space="preserve"> </w:t>
            </w:r>
            <w:r>
              <w:rPr>
                <w:sz w:val="20"/>
              </w:rPr>
              <w:t xml:space="preserve">Visits </w:t>
            </w:r>
            <w:proofErr w:type="spellStart"/>
            <w:r>
              <w:rPr>
                <w:spacing w:val="-2"/>
                <w:sz w:val="20"/>
              </w:rPr>
              <w:t>co-ordinator</w:t>
            </w:r>
            <w:proofErr w:type="spellEnd"/>
            <w:r>
              <w:rPr>
                <w:spacing w:val="-2"/>
                <w:sz w:val="20"/>
              </w:rPr>
              <w:t>/ SENDCo/</w:t>
            </w:r>
          </w:p>
          <w:p w14:paraId="75B92261" w14:textId="77777777" w:rsidR="003908E2" w:rsidRDefault="00000000">
            <w:pPr>
              <w:pStyle w:val="TableParagraph"/>
              <w:spacing w:line="229" w:lineRule="exact"/>
              <w:ind w:left="105"/>
              <w:rPr>
                <w:sz w:val="20"/>
              </w:rPr>
            </w:pPr>
            <w:r>
              <w:rPr>
                <w:spacing w:val="-2"/>
                <w:sz w:val="20"/>
              </w:rPr>
              <w:t>Headteacher</w:t>
            </w:r>
          </w:p>
        </w:tc>
        <w:tc>
          <w:tcPr>
            <w:tcW w:w="2128" w:type="dxa"/>
          </w:tcPr>
          <w:p w14:paraId="5A68D61A" w14:textId="77777777" w:rsidR="003908E2" w:rsidRDefault="00000000">
            <w:pPr>
              <w:pStyle w:val="TableParagraph"/>
              <w:ind w:left="104" w:right="174"/>
              <w:rPr>
                <w:sz w:val="20"/>
              </w:rPr>
            </w:pPr>
            <w:r>
              <w:rPr>
                <w:sz w:val="20"/>
              </w:rPr>
              <w:t>All</w:t>
            </w:r>
            <w:r>
              <w:rPr>
                <w:spacing w:val="-12"/>
                <w:sz w:val="20"/>
              </w:rPr>
              <w:t xml:space="preserve"> </w:t>
            </w:r>
            <w:r>
              <w:rPr>
                <w:sz w:val="20"/>
              </w:rPr>
              <w:t>pupils</w:t>
            </w:r>
            <w:r>
              <w:rPr>
                <w:spacing w:val="-9"/>
                <w:sz w:val="20"/>
              </w:rPr>
              <w:t xml:space="preserve"> </w:t>
            </w:r>
            <w:proofErr w:type="gramStart"/>
            <w:r>
              <w:rPr>
                <w:sz w:val="20"/>
              </w:rPr>
              <w:t>are</w:t>
            </w:r>
            <w:r>
              <w:rPr>
                <w:spacing w:val="-9"/>
                <w:sz w:val="20"/>
              </w:rPr>
              <w:t xml:space="preserve"> </w:t>
            </w:r>
            <w:r>
              <w:rPr>
                <w:sz w:val="20"/>
              </w:rPr>
              <w:t>able</w:t>
            </w:r>
            <w:r>
              <w:rPr>
                <w:spacing w:val="-11"/>
                <w:sz w:val="20"/>
              </w:rPr>
              <w:t xml:space="preserve"> </w:t>
            </w:r>
            <w:r>
              <w:rPr>
                <w:sz w:val="20"/>
              </w:rPr>
              <w:t>to</w:t>
            </w:r>
            <w:proofErr w:type="gramEnd"/>
            <w:r>
              <w:rPr>
                <w:sz w:val="20"/>
              </w:rPr>
              <w:t xml:space="preserve"> access school trips and take part in a range of activities</w:t>
            </w:r>
          </w:p>
        </w:tc>
      </w:tr>
      <w:tr w:rsidR="003908E2" w14:paraId="2133D0A9" w14:textId="77777777">
        <w:trPr>
          <w:trHeight w:val="1350"/>
        </w:trPr>
        <w:tc>
          <w:tcPr>
            <w:tcW w:w="2096" w:type="dxa"/>
          </w:tcPr>
          <w:p w14:paraId="7B75CCED" w14:textId="77777777" w:rsidR="003908E2" w:rsidRDefault="00000000">
            <w:pPr>
              <w:pStyle w:val="TableParagraph"/>
              <w:ind w:left="107" w:right="157"/>
              <w:rPr>
                <w:sz w:val="20"/>
              </w:rPr>
            </w:pPr>
            <w:r>
              <w:rPr>
                <w:sz w:val="20"/>
              </w:rPr>
              <w:t xml:space="preserve">Ensure all children </w:t>
            </w:r>
            <w:proofErr w:type="gramStart"/>
            <w:r>
              <w:rPr>
                <w:sz w:val="20"/>
              </w:rPr>
              <w:t>are able to</w:t>
            </w:r>
            <w:proofErr w:type="gramEnd"/>
            <w:r>
              <w:rPr>
                <w:sz w:val="20"/>
              </w:rPr>
              <w:t xml:space="preserve"> participate in lunchtime</w:t>
            </w:r>
            <w:r>
              <w:rPr>
                <w:spacing w:val="-14"/>
                <w:sz w:val="20"/>
              </w:rPr>
              <w:t xml:space="preserve"> </w:t>
            </w:r>
            <w:r>
              <w:rPr>
                <w:sz w:val="20"/>
              </w:rPr>
              <w:t>and</w:t>
            </w:r>
            <w:r>
              <w:rPr>
                <w:spacing w:val="-14"/>
                <w:sz w:val="20"/>
              </w:rPr>
              <w:t xml:space="preserve"> </w:t>
            </w:r>
            <w:r>
              <w:rPr>
                <w:sz w:val="20"/>
              </w:rPr>
              <w:t>after school activities.</w:t>
            </w:r>
          </w:p>
        </w:tc>
        <w:tc>
          <w:tcPr>
            <w:tcW w:w="2567" w:type="dxa"/>
          </w:tcPr>
          <w:p w14:paraId="71439A9B" w14:textId="77777777" w:rsidR="003908E2" w:rsidRDefault="00000000">
            <w:pPr>
              <w:pStyle w:val="TableParagraph"/>
              <w:ind w:left="107" w:right="168"/>
              <w:rPr>
                <w:sz w:val="20"/>
              </w:rPr>
            </w:pPr>
            <w:r>
              <w:rPr>
                <w:sz w:val="20"/>
              </w:rPr>
              <w:t>Keep registers of club attendance</w:t>
            </w:r>
            <w:r>
              <w:rPr>
                <w:spacing w:val="-14"/>
                <w:sz w:val="20"/>
              </w:rPr>
              <w:t xml:space="preserve"> </w:t>
            </w:r>
            <w:r>
              <w:rPr>
                <w:sz w:val="20"/>
              </w:rPr>
              <w:t>and</w:t>
            </w:r>
            <w:r>
              <w:rPr>
                <w:spacing w:val="-14"/>
                <w:sz w:val="20"/>
              </w:rPr>
              <w:t xml:space="preserve"> </w:t>
            </w:r>
            <w:r>
              <w:rPr>
                <w:sz w:val="20"/>
              </w:rPr>
              <w:t>ensure that</w:t>
            </w:r>
            <w:r>
              <w:rPr>
                <w:spacing w:val="-10"/>
                <w:sz w:val="20"/>
              </w:rPr>
              <w:t xml:space="preserve"> </w:t>
            </w:r>
            <w:r>
              <w:rPr>
                <w:sz w:val="20"/>
              </w:rPr>
              <w:t>all</w:t>
            </w:r>
            <w:r>
              <w:rPr>
                <w:spacing w:val="-13"/>
                <w:sz w:val="20"/>
              </w:rPr>
              <w:t xml:space="preserve"> </w:t>
            </w:r>
            <w:r>
              <w:rPr>
                <w:sz w:val="20"/>
              </w:rPr>
              <w:t>groups</w:t>
            </w:r>
            <w:r>
              <w:rPr>
                <w:spacing w:val="-11"/>
                <w:sz w:val="20"/>
              </w:rPr>
              <w:t xml:space="preserve"> </w:t>
            </w:r>
            <w:r>
              <w:rPr>
                <w:sz w:val="20"/>
              </w:rPr>
              <w:t>of</w:t>
            </w:r>
            <w:r>
              <w:rPr>
                <w:spacing w:val="-10"/>
                <w:sz w:val="20"/>
              </w:rPr>
              <w:t xml:space="preserve"> </w:t>
            </w:r>
            <w:r>
              <w:rPr>
                <w:sz w:val="20"/>
              </w:rPr>
              <w:t>pupils are represented.</w:t>
            </w:r>
          </w:p>
        </w:tc>
        <w:tc>
          <w:tcPr>
            <w:tcW w:w="1578" w:type="dxa"/>
          </w:tcPr>
          <w:p w14:paraId="498F1C7A" w14:textId="77777777" w:rsidR="003908E2" w:rsidRDefault="00000000">
            <w:pPr>
              <w:pStyle w:val="TableParagraph"/>
              <w:spacing w:line="229" w:lineRule="exact"/>
              <w:ind w:left="106"/>
              <w:rPr>
                <w:sz w:val="20"/>
              </w:rPr>
            </w:pPr>
            <w:r>
              <w:rPr>
                <w:spacing w:val="-2"/>
                <w:sz w:val="20"/>
              </w:rPr>
              <w:t>Termly</w:t>
            </w:r>
          </w:p>
        </w:tc>
        <w:tc>
          <w:tcPr>
            <w:tcW w:w="2128" w:type="dxa"/>
          </w:tcPr>
          <w:p w14:paraId="12444B04" w14:textId="77777777" w:rsidR="003908E2" w:rsidRDefault="00000000">
            <w:pPr>
              <w:pStyle w:val="TableParagraph"/>
              <w:spacing w:line="229" w:lineRule="exact"/>
              <w:ind w:left="105"/>
              <w:rPr>
                <w:sz w:val="20"/>
              </w:rPr>
            </w:pPr>
            <w:r>
              <w:rPr>
                <w:spacing w:val="-2"/>
                <w:sz w:val="20"/>
              </w:rPr>
              <w:t>Headteacher</w:t>
            </w:r>
          </w:p>
        </w:tc>
        <w:tc>
          <w:tcPr>
            <w:tcW w:w="2128" w:type="dxa"/>
          </w:tcPr>
          <w:p w14:paraId="60FE91FF" w14:textId="77777777" w:rsidR="003908E2" w:rsidRDefault="00000000">
            <w:pPr>
              <w:pStyle w:val="TableParagraph"/>
              <w:ind w:left="104" w:right="174"/>
              <w:rPr>
                <w:sz w:val="20"/>
              </w:rPr>
            </w:pPr>
            <w:r>
              <w:rPr>
                <w:sz w:val="20"/>
              </w:rPr>
              <w:t>All</w:t>
            </w:r>
            <w:r>
              <w:rPr>
                <w:spacing w:val="-6"/>
                <w:sz w:val="20"/>
              </w:rPr>
              <w:t xml:space="preserve"> </w:t>
            </w:r>
            <w:r>
              <w:rPr>
                <w:sz w:val="20"/>
              </w:rPr>
              <w:t>children</w:t>
            </w:r>
            <w:r>
              <w:rPr>
                <w:spacing w:val="-5"/>
                <w:sz w:val="20"/>
              </w:rPr>
              <w:t xml:space="preserve"> </w:t>
            </w:r>
            <w:r>
              <w:rPr>
                <w:sz w:val="20"/>
              </w:rPr>
              <w:t>are</w:t>
            </w:r>
            <w:r>
              <w:rPr>
                <w:spacing w:val="40"/>
                <w:sz w:val="20"/>
              </w:rPr>
              <w:t xml:space="preserve"> </w:t>
            </w:r>
            <w:r>
              <w:rPr>
                <w:sz w:val="20"/>
              </w:rPr>
              <w:t>able to</w:t>
            </w:r>
            <w:r>
              <w:rPr>
                <w:spacing w:val="-14"/>
                <w:sz w:val="20"/>
              </w:rPr>
              <w:t xml:space="preserve"> </w:t>
            </w:r>
            <w:r>
              <w:rPr>
                <w:sz w:val="20"/>
              </w:rPr>
              <w:t>participate</w:t>
            </w:r>
            <w:r>
              <w:rPr>
                <w:spacing w:val="-14"/>
                <w:sz w:val="20"/>
              </w:rPr>
              <w:t xml:space="preserve"> </w:t>
            </w:r>
            <w:r>
              <w:rPr>
                <w:sz w:val="20"/>
              </w:rPr>
              <w:t xml:space="preserve">equally in ‘out of school </w:t>
            </w:r>
            <w:proofErr w:type="gramStart"/>
            <w:r>
              <w:rPr>
                <w:spacing w:val="-2"/>
                <w:sz w:val="20"/>
              </w:rPr>
              <w:t>activities’</w:t>
            </w:r>
            <w:proofErr w:type="gramEnd"/>
            <w:r>
              <w:rPr>
                <w:spacing w:val="-2"/>
                <w:sz w:val="20"/>
              </w:rPr>
              <w:t>.</w:t>
            </w:r>
          </w:p>
        </w:tc>
      </w:tr>
    </w:tbl>
    <w:p w14:paraId="5BD8A1E2" w14:textId="77777777" w:rsidR="003908E2" w:rsidRDefault="003908E2">
      <w:pPr>
        <w:rPr>
          <w:sz w:val="20"/>
        </w:rPr>
        <w:sectPr w:rsidR="003908E2">
          <w:pgSz w:w="11910" w:h="16850"/>
          <w:pgMar w:top="1100" w:right="440" w:bottom="1120" w:left="740" w:header="283" w:footer="923" w:gutter="0"/>
          <w:cols w:space="720"/>
        </w:sectPr>
      </w:pPr>
    </w:p>
    <w:p w14:paraId="20C747AD" w14:textId="77777777" w:rsidR="003908E2" w:rsidRDefault="003908E2">
      <w:pPr>
        <w:pStyle w:val="BodyText"/>
        <w:rPr>
          <w:b/>
          <w:sz w:val="20"/>
        </w:rPr>
      </w:pPr>
    </w:p>
    <w:p w14:paraId="181572E5" w14:textId="77777777" w:rsidR="003908E2" w:rsidRDefault="003908E2">
      <w:pPr>
        <w:pStyle w:val="BodyText"/>
        <w:spacing w:before="48" w:after="1"/>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017FD19A" w14:textId="77777777">
        <w:trPr>
          <w:trHeight w:val="2469"/>
        </w:trPr>
        <w:tc>
          <w:tcPr>
            <w:tcW w:w="2096" w:type="dxa"/>
          </w:tcPr>
          <w:p w14:paraId="09E573C4" w14:textId="77777777" w:rsidR="003908E2" w:rsidRDefault="00000000">
            <w:pPr>
              <w:pStyle w:val="TableParagraph"/>
              <w:ind w:left="107" w:right="157"/>
              <w:rPr>
                <w:sz w:val="20"/>
              </w:rPr>
            </w:pPr>
            <w:r>
              <w:rPr>
                <w:sz w:val="20"/>
              </w:rPr>
              <w:t>Consider</w:t>
            </w:r>
            <w:r>
              <w:rPr>
                <w:spacing w:val="-14"/>
                <w:sz w:val="20"/>
              </w:rPr>
              <w:t xml:space="preserve"> </w:t>
            </w:r>
            <w:r>
              <w:rPr>
                <w:sz w:val="20"/>
              </w:rPr>
              <w:t>the</w:t>
            </w:r>
            <w:r>
              <w:rPr>
                <w:spacing w:val="-13"/>
                <w:sz w:val="20"/>
              </w:rPr>
              <w:t xml:space="preserve"> </w:t>
            </w:r>
            <w:r>
              <w:rPr>
                <w:sz w:val="20"/>
              </w:rPr>
              <w:t>use</w:t>
            </w:r>
            <w:r>
              <w:rPr>
                <w:spacing w:val="-12"/>
                <w:sz w:val="20"/>
              </w:rPr>
              <w:t xml:space="preserve"> </w:t>
            </w:r>
            <w:r>
              <w:rPr>
                <w:sz w:val="20"/>
              </w:rPr>
              <w:t>of IT</w:t>
            </w:r>
            <w:r>
              <w:rPr>
                <w:spacing w:val="-2"/>
                <w:sz w:val="20"/>
              </w:rPr>
              <w:t xml:space="preserve"> </w:t>
            </w:r>
            <w:r>
              <w:rPr>
                <w:sz w:val="20"/>
              </w:rPr>
              <w:t>to</w:t>
            </w:r>
            <w:r>
              <w:rPr>
                <w:spacing w:val="-2"/>
                <w:sz w:val="20"/>
              </w:rPr>
              <w:t xml:space="preserve"> </w:t>
            </w:r>
            <w:r>
              <w:rPr>
                <w:sz w:val="20"/>
              </w:rPr>
              <w:t>support</w:t>
            </w:r>
            <w:r>
              <w:rPr>
                <w:spacing w:val="-2"/>
                <w:sz w:val="20"/>
              </w:rPr>
              <w:t xml:space="preserve"> </w:t>
            </w:r>
            <w:r>
              <w:rPr>
                <w:sz w:val="20"/>
              </w:rPr>
              <w:t>pupils with specific needs to</w:t>
            </w:r>
            <w:r>
              <w:rPr>
                <w:spacing w:val="-10"/>
                <w:sz w:val="20"/>
              </w:rPr>
              <w:t xml:space="preserve"> </w:t>
            </w:r>
            <w:r>
              <w:rPr>
                <w:sz w:val="20"/>
              </w:rPr>
              <w:t>enable</w:t>
            </w:r>
            <w:r>
              <w:rPr>
                <w:spacing w:val="-9"/>
                <w:sz w:val="20"/>
              </w:rPr>
              <w:t xml:space="preserve"> </w:t>
            </w:r>
            <w:r>
              <w:rPr>
                <w:sz w:val="20"/>
              </w:rPr>
              <w:t>access</w:t>
            </w:r>
            <w:r>
              <w:rPr>
                <w:spacing w:val="-8"/>
                <w:sz w:val="20"/>
              </w:rPr>
              <w:t xml:space="preserve"> </w:t>
            </w:r>
            <w:r>
              <w:rPr>
                <w:sz w:val="20"/>
              </w:rPr>
              <w:t>to the curriculum.</w:t>
            </w:r>
          </w:p>
        </w:tc>
        <w:tc>
          <w:tcPr>
            <w:tcW w:w="2567" w:type="dxa"/>
          </w:tcPr>
          <w:p w14:paraId="4296DF00" w14:textId="77777777" w:rsidR="003908E2" w:rsidRDefault="00000000">
            <w:pPr>
              <w:pStyle w:val="TableParagraph"/>
              <w:ind w:left="107" w:right="146"/>
              <w:rPr>
                <w:sz w:val="20"/>
              </w:rPr>
            </w:pPr>
            <w:r>
              <w:rPr>
                <w:sz w:val="20"/>
              </w:rPr>
              <w:t>Look</w:t>
            </w:r>
            <w:r>
              <w:rPr>
                <w:spacing w:val="-6"/>
                <w:sz w:val="20"/>
              </w:rPr>
              <w:t xml:space="preserve"> </w:t>
            </w:r>
            <w:r>
              <w:rPr>
                <w:sz w:val="20"/>
              </w:rPr>
              <w:t>at</w:t>
            </w:r>
            <w:r>
              <w:rPr>
                <w:spacing w:val="-5"/>
                <w:sz w:val="20"/>
              </w:rPr>
              <w:t xml:space="preserve"> </w:t>
            </w:r>
            <w:proofErr w:type="gramStart"/>
            <w:r>
              <w:rPr>
                <w:sz w:val="20"/>
              </w:rPr>
              <w:t>use</w:t>
            </w:r>
            <w:proofErr w:type="gramEnd"/>
            <w:r>
              <w:rPr>
                <w:spacing w:val="-7"/>
                <w:sz w:val="20"/>
              </w:rPr>
              <w:t xml:space="preserve"> </w:t>
            </w:r>
            <w:r>
              <w:rPr>
                <w:sz w:val="20"/>
              </w:rPr>
              <w:t>of</w:t>
            </w:r>
            <w:r>
              <w:rPr>
                <w:spacing w:val="-7"/>
                <w:sz w:val="20"/>
              </w:rPr>
              <w:t xml:space="preserve"> </w:t>
            </w:r>
            <w:r>
              <w:rPr>
                <w:sz w:val="20"/>
              </w:rPr>
              <w:t>software</w:t>
            </w:r>
            <w:r>
              <w:rPr>
                <w:spacing w:val="-7"/>
                <w:sz w:val="20"/>
              </w:rPr>
              <w:t xml:space="preserve"> </w:t>
            </w:r>
            <w:r>
              <w:rPr>
                <w:sz w:val="20"/>
              </w:rPr>
              <w:t>to support</w:t>
            </w:r>
            <w:r>
              <w:rPr>
                <w:spacing w:val="-14"/>
                <w:sz w:val="20"/>
              </w:rPr>
              <w:t xml:space="preserve"> </w:t>
            </w:r>
            <w:r>
              <w:rPr>
                <w:sz w:val="20"/>
              </w:rPr>
              <w:t>specific</w:t>
            </w:r>
            <w:r>
              <w:rPr>
                <w:spacing w:val="-13"/>
                <w:sz w:val="20"/>
              </w:rPr>
              <w:t xml:space="preserve"> </w:t>
            </w:r>
            <w:r>
              <w:rPr>
                <w:sz w:val="20"/>
              </w:rPr>
              <w:t>pupils</w:t>
            </w:r>
            <w:r>
              <w:rPr>
                <w:spacing w:val="-14"/>
                <w:sz w:val="20"/>
              </w:rPr>
              <w:t xml:space="preserve"> </w:t>
            </w:r>
            <w:r>
              <w:rPr>
                <w:sz w:val="20"/>
              </w:rPr>
              <w:t>(as recommended by outreach from LA).</w:t>
            </w:r>
          </w:p>
          <w:p w14:paraId="30F5D0B4" w14:textId="77777777" w:rsidR="003908E2" w:rsidRDefault="00000000">
            <w:pPr>
              <w:pStyle w:val="TableParagraph"/>
              <w:spacing w:before="200"/>
              <w:ind w:left="107" w:right="91"/>
              <w:rPr>
                <w:sz w:val="20"/>
              </w:rPr>
            </w:pPr>
            <w:r>
              <w:rPr>
                <w:sz w:val="20"/>
              </w:rPr>
              <w:t xml:space="preserve">Consider </w:t>
            </w:r>
            <w:proofErr w:type="gramStart"/>
            <w:r>
              <w:rPr>
                <w:sz w:val="20"/>
              </w:rPr>
              <w:t>use of</w:t>
            </w:r>
            <w:proofErr w:type="gramEnd"/>
            <w:r>
              <w:rPr>
                <w:sz w:val="20"/>
              </w:rPr>
              <w:t xml:space="preserve"> tablet PCs, laptops and video recorders as alternative means</w:t>
            </w:r>
            <w:r>
              <w:rPr>
                <w:spacing w:val="-13"/>
                <w:sz w:val="20"/>
              </w:rPr>
              <w:t xml:space="preserve"> </w:t>
            </w:r>
            <w:r>
              <w:rPr>
                <w:sz w:val="20"/>
              </w:rPr>
              <w:t>of</w:t>
            </w:r>
            <w:r>
              <w:rPr>
                <w:spacing w:val="-14"/>
                <w:sz w:val="20"/>
              </w:rPr>
              <w:t xml:space="preserve"> </w:t>
            </w:r>
            <w:r>
              <w:rPr>
                <w:sz w:val="20"/>
              </w:rPr>
              <w:t>recording</w:t>
            </w:r>
            <w:r>
              <w:rPr>
                <w:spacing w:val="-13"/>
                <w:sz w:val="20"/>
              </w:rPr>
              <w:t xml:space="preserve"> </w:t>
            </w:r>
            <w:r>
              <w:rPr>
                <w:sz w:val="20"/>
              </w:rPr>
              <w:t>ideas where necessary.</w:t>
            </w:r>
          </w:p>
        </w:tc>
        <w:tc>
          <w:tcPr>
            <w:tcW w:w="1578" w:type="dxa"/>
          </w:tcPr>
          <w:p w14:paraId="61544ABA" w14:textId="77777777" w:rsidR="003908E2" w:rsidRDefault="00000000">
            <w:pPr>
              <w:pStyle w:val="TableParagraph"/>
              <w:ind w:left="106"/>
              <w:rPr>
                <w:sz w:val="20"/>
              </w:rPr>
            </w:pPr>
            <w:r>
              <w:rPr>
                <w:spacing w:val="-2"/>
                <w:sz w:val="20"/>
              </w:rPr>
              <w:t>Ongoing</w:t>
            </w:r>
          </w:p>
        </w:tc>
        <w:tc>
          <w:tcPr>
            <w:tcW w:w="2128" w:type="dxa"/>
          </w:tcPr>
          <w:p w14:paraId="79C3AA64" w14:textId="77777777" w:rsidR="003908E2" w:rsidRDefault="00000000">
            <w:pPr>
              <w:pStyle w:val="TableParagraph"/>
              <w:ind w:left="105" w:right="806"/>
              <w:rPr>
                <w:sz w:val="20"/>
              </w:rPr>
            </w:pPr>
            <w:r>
              <w:rPr>
                <w:sz w:val="20"/>
              </w:rPr>
              <w:t>SENDCo</w:t>
            </w:r>
            <w:r>
              <w:rPr>
                <w:spacing w:val="-14"/>
                <w:sz w:val="20"/>
              </w:rPr>
              <w:t xml:space="preserve"> </w:t>
            </w:r>
            <w:r>
              <w:rPr>
                <w:sz w:val="20"/>
              </w:rPr>
              <w:t xml:space="preserve">and </w:t>
            </w:r>
            <w:r>
              <w:rPr>
                <w:spacing w:val="-2"/>
                <w:sz w:val="20"/>
              </w:rPr>
              <w:t>Headteacher</w:t>
            </w:r>
          </w:p>
        </w:tc>
        <w:tc>
          <w:tcPr>
            <w:tcW w:w="2128" w:type="dxa"/>
          </w:tcPr>
          <w:p w14:paraId="626CC2F3" w14:textId="77777777" w:rsidR="003908E2" w:rsidRDefault="00000000">
            <w:pPr>
              <w:pStyle w:val="TableParagraph"/>
              <w:ind w:left="104"/>
              <w:rPr>
                <w:sz w:val="20"/>
              </w:rPr>
            </w:pPr>
            <w:r>
              <w:rPr>
                <w:sz w:val="20"/>
              </w:rPr>
              <w:t>Pupils able to demonstrate good progress</w:t>
            </w:r>
            <w:r>
              <w:rPr>
                <w:spacing w:val="-14"/>
                <w:sz w:val="20"/>
              </w:rPr>
              <w:t xml:space="preserve"> </w:t>
            </w:r>
            <w:r>
              <w:rPr>
                <w:sz w:val="20"/>
              </w:rPr>
              <w:t>in</w:t>
            </w:r>
            <w:r>
              <w:rPr>
                <w:spacing w:val="-14"/>
                <w:sz w:val="20"/>
              </w:rPr>
              <w:t xml:space="preserve"> </w:t>
            </w:r>
            <w:r>
              <w:rPr>
                <w:sz w:val="20"/>
              </w:rPr>
              <w:t>English.</w:t>
            </w:r>
          </w:p>
        </w:tc>
      </w:tr>
    </w:tbl>
    <w:p w14:paraId="1F98B4F3" w14:textId="77777777" w:rsidR="003908E2" w:rsidRDefault="003908E2">
      <w:pPr>
        <w:pStyle w:val="BodyText"/>
        <w:spacing w:before="243"/>
        <w:rPr>
          <w:b/>
        </w:rPr>
      </w:pPr>
    </w:p>
    <w:p w14:paraId="40628401" w14:textId="77777777" w:rsidR="003908E2" w:rsidRDefault="00000000">
      <w:pPr>
        <w:ind w:left="392"/>
        <w:rPr>
          <w:b/>
          <w:sz w:val="24"/>
        </w:rPr>
      </w:pPr>
      <w:r>
        <w:rPr>
          <w:b/>
          <w:sz w:val="24"/>
          <w:u w:val="single"/>
        </w:rPr>
        <w:t>Access</w:t>
      </w:r>
      <w:r>
        <w:rPr>
          <w:b/>
          <w:spacing w:val="-10"/>
          <w:sz w:val="24"/>
          <w:u w:val="single"/>
        </w:rPr>
        <w:t xml:space="preserve"> </w:t>
      </w:r>
      <w:r>
        <w:rPr>
          <w:b/>
          <w:sz w:val="24"/>
          <w:u w:val="single"/>
        </w:rPr>
        <w:t>to</w:t>
      </w:r>
      <w:r>
        <w:rPr>
          <w:b/>
          <w:spacing w:val="-7"/>
          <w:sz w:val="24"/>
          <w:u w:val="single"/>
        </w:rPr>
        <w:t xml:space="preserve"> </w:t>
      </w:r>
      <w:r>
        <w:rPr>
          <w:b/>
          <w:spacing w:val="-2"/>
          <w:sz w:val="24"/>
          <w:u w:val="single"/>
        </w:rPr>
        <w:t>information</w:t>
      </w:r>
    </w:p>
    <w:p w14:paraId="1E6EE269" w14:textId="77777777" w:rsidR="003908E2" w:rsidRDefault="003908E2">
      <w:pPr>
        <w:pStyle w:val="BodyText"/>
        <w:spacing w:before="12"/>
        <w:rPr>
          <w:b/>
          <w:sz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2567"/>
        <w:gridCol w:w="1578"/>
        <w:gridCol w:w="2128"/>
        <w:gridCol w:w="2128"/>
      </w:tblGrid>
      <w:tr w:rsidR="003908E2" w14:paraId="4623BB30" w14:textId="77777777">
        <w:trPr>
          <w:trHeight w:val="660"/>
        </w:trPr>
        <w:tc>
          <w:tcPr>
            <w:tcW w:w="2096" w:type="dxa"/>
          </w:tcPr>
          <w:p w14:paraId="1EF08F3E" w14:textId="77777777" w:rsidR="003908E2" w:rsidRDefault="00000000">
            <w:pPr>
              <w:pStyle w:val="TableParagraph"/>
              <w:ind w:left="8"/>
              <w:jc w:val="center"/>
              <w:rPr>
                <w:b/>
                <w:sz w:val="20"/>
              </w:rPr>
            </w:pPr>
            <w:r>
              <w:rPr>
                <w:b/>
                <w:spacing w:val="-2"/>
                <w:sz w:val="20"/>
              </w:rPr>
              <w:t>Action</w:t>
            </w:r>
          </w:p>
        </w:tc>
        <w:tc>
          <w:tcPr>
            <w:tcW w:w="2567" w:type="dxa"/>
          </w:tcPr>
          <w:p w14:paraId="0DB400BD" w14:textId="77777777" w:rsidR="003908E2" w:rsidRDefault="00000000">
            <w:pPr>
              <w:pStyle w:val="TableParagraph"/>
              <w:ind w:left="799"/>
              <w:rPr>
                <w:b/>
                <w:sz w:val="20"/>
              </w:rPr>
            </w:pPr>
            <w:r>
              <w:rPr>
                <w:b/>
                <w:spacing w:val="-2"/>
                <w:sz w:val="20"/>
              </w:rPr>
              <w:t>Strategies</w:t>
            </w:r>
          </w:p>
        </w:tc>
        <w:tc>
          <w:tcPr>
            <w:tcW w:w="1578" w:type="dxa"/>
          </w:tcPr>
          <w:p w14:paraId="4D8D0383" w14:textId="77777777" w:rsidR="003908E2" w:rsidRDefault="00000000">
            <w:pPr>
              <w:pStyle w:val="TableParagraph"/>
              <w:ind w:left="106"/>
              <w:rPr>
                <w:b/>
                <w:sz w:val="20"/>
              </w:rPr>
            </w:pPr>
            <w:r>
              <w:rPr>
                <w:b/>
                <w:spacing w:val="-2"/>
                <w:sz w:val="20"/>
              </w:rPr>
              <w:t>When?</w:t>
            </w:r>
          </w:p>
        </w:tc>
        <w:tc>
          <w:tcPr>
            <w:tcW w:w="2128" w:type="dxa"/>
          </w:tcPr>
          <w:p w14:paraId="35CCA2EA" w14:textId="77777777" w:rsidR="003908E2" w:rsidRDefault="00000000">
            <w:pPr>
              <w:pStyle w:val="TableParagraph"/>
              <w:ind w:left="105"/>
              <w:rPr>
                <w:b/>
                <w:sz w:val="20"/>
              </w:rPr>
            </w:pPr>
            <w:r>
              <w:rPr>
                <w:b/>
                <w:spacing w:val="-4"/>
                <w:sz w:val="20"/>
              </w:rPr>
              <w:t>Who?</w:t>
            </w:r>
          </w:p>
        </w:tc>
        <w:tc>
          <w:tcPr>
            <w:tcW w:w="2128" w:type="dxa"/>
          </w:tcPr>
          <w:p w14:paraId="0692BB2F" w14:textId="77777777" w:rsidR="003908E2" w:rsidRDefault="00000000">
            <w:pPr>
              <w:pStyle w:val="TableParagraph"/>
              <w:ind w:left="104" w:right="373"/>
              <w:rPr>
                <w:b/>
                <w:sz w:val="20"/>
              </w:rPr>
            </w:pPr>
            <w:r>
              <w:rPr>
                <w:b/>
                <w:sz w:val="20"/>
              </w:rPr>
              <w:t>What are the success</w:t>
            </w:r>
            <w:r>
              <w:rPr>
                <w:b/>
                <w:spacing w:val="-14"/>
                <w:sz w:val="20"/>
              </w:rPr>
              <w:t xml:space="preserve"> </w:t>
            </w:r>
            <w:r>
              <w:rPr>
                <w:b/>
                <w:sz w:val="20"/>
              </w:rPr>
              <w:t>criteria?</w:t>
            </w:r>
          </w:p>
        </w:tc>
      </w:tr>
      <w:tr w:rsidR="003908E2" w14:paraId="1EA8290D" w14:textId="77777777">
        <w:trPr>
          <w:trHeight w:val="3360"/>
        </w:trPr>
        <w:tc>
          <w:tcPr>
            <w:tcW w:w="2096" w:type="dxa"/>
          </w:tcPr>
          <w:p w14:paraId="63D0F45B" w14:textId="77777777" w:rsidR="003908E2" w:rsidRDefault="00000000">
            <w:pPr>
              <w:pStyle w:val="TableParagraph"/>
              <w:ind w:left="107" w:right="121"/>
              <w:rPr>
                <w:sz w:val="20"/>
              </w:rPr>
            </w:pPr>
            <w:r>
              <w:rPr>
                <w:sz w:val="20"/>
              </w:rPr>
              <w:t xml:space="preserve">School newsletters, </w:t>
            </w:r>
            <w:proofErr w:type="gramStart"/>
            <w:r>
              <w:rPr>
                <w:sz w:val="20"/>
              </w:rPr>
              <w:t>prospectus</w:t>
            </w:r>
            <w:proofErr w:type="gramEnd"/>
            <w:r>
              <w:rPr>
                <w:sz w:val="20"/>
              </w:rPr>
              <w:t xml:space="preserve"> and</w:t>
            </w:r>
            <w:r>
              <w:rPr>
                <w:spacing w:val="40"/>
                <w:sz w:val="20"/>
              </w:rPr>
              <w:t xml:space="preserve"> </w:t>
            </w:r>
            <w:r>
              <w:rPr>
                <w:sz w:val="20"/>
              </w:rPr>
              <w:t>other information available</w:t>
            </w:r>
            <w:r>
              <w:rPr>
                <w:spacing w:val="-14"/>
                <w:sz w:val="20"/>
              </w:rPr>
              <w:t xml:space="preserve"> </w:t>
            </w:r>
            <w:r>
              <w:rPr>
                <w:sz w:val="20"/>
              </w:rPr>
              <w:t>for</w:t>
            </w:r>
            <w:r>
              <w:rPr>
                <w:spacing w:val="-14"/>
                <w:sz w:val="20"/>
              </w:rPr>
              <w:t xml:space="preserve"> </w:t>
            </w:r>
            <w:r>
              <w:rPr>
                <w:sz w:val="20"/>
              </w:rPr>
              <w:t xml:space="preserve">parents/ carers in alternative </w:t>
            </w:r>
            <w:r>
              <w:rPr>
                <w:spacing w:val="-2"/>
                <w:sz w:val="20"/>
              </w:rPr>
              <w:t>formats</w:t>
            </w:r>
          </w:p>
        </w:tc>
        <w:tc>
          <w:tcPr>
            <w:tcW w:w="2567" w:type="dxa"/>
          </w:tcPr>
          <w:p w14:paraId="623B31AE" w14:textId="77777777" w:rsidR="003908E2" w:rsidRDefault="00000000">
            <w:pPr>
              <w:pStyle w:val="TableParagraph"/>
              <w:ind w:left="107" w:right="168"/>
              <w:rPr>
                <w:sz w:val="20"/>
              </w:rPr>
            </w:pPr>
            <w:r>
              <w:rPr>
                <w:sz w:val="20"/>
              </w:rPr>
              <w:t xml:space="preserve">Ensure that all school information </w:t>
            </w:r>
            <w:proofErr w:type="gramStart"/>
            <w:r>
              <w:rPr>
                <w:sz w:val="20"/>
              </w:rPr>
              <w:t>available</w:t>
            </w:r>
            <w:proofErr w:type="gramEnd"/>
            <w:r>
              <w:rPr>
                <w:sz w:val="20"/>
              </w:rPr>
              <w:t xml:space="preserve"> for all</w:t>
            </w:r>
            <w:r>
              <w:rPr>
                <w:spacing w:val="-10"/>
                <w:sz w:val="20"/>
              </w:rPr>
              <w:t xml:space="preserve"> </w:t>
            </w:r>
            <w:r>
              <w:rPr>
                <w:sz w:val="20"/>
              </w:rPr>
              <w:t>through</w:t>
            </w:r>
            <w:r>
              <w:rPr>
                <w:spacing w:val="-10"/>
                <w:sz w:val="20"/>
              </w:rPr>
              <w:t xml:space="preserve"> </w:t>
            </w:r>
            <w:r>
              <w:rPr>
                <w:sz w:val="20"/>
              </w:rPr>
              <w:t>hard</w:t>
            </w:r>
            <w:r>
              <w:rPr>
                <w:spacing w:val="-11"/>
                <w:sz w:val="20"/>
              </w:rPr>
              <w:t xml:space="preserve"> </w:t>
            </w:r>
            <w:r>
              <w:rPr>
                <w:sz w:val="20"/>
              </w:rPr>
              <w:t>copy</w:t>
            </w:r>
            <w:r>
              <w:rPr>
                <w:spacing w:val="-10"/>
                <w:sz w:val="20"/>
              </w:rPr>
              <w:t xml:space="preserve"> </w:t>
            </w:r>
            <w:r>
              <w:rPr>
                <w:sz w:val="20"/>
              </w:rPr>
              <w:t>and school website.</w:t>
            </w:r>
          </w:p>
          <w:p w14:paraId="13EDCC43" w14:textId="77777777" w:rsidR="003908E2" w:rsidRDefault="003908E2">
            <w:pPr>
              <w:pStyle w:val="TableParagraph"/>
              <w:rPr>
                <w:b/>
                <w:sz w:val="20"/>
              </w:rPr>
            </w:pPr>
          </w:p>
          <w:p w14:paraId="24C1D6F8" w14:textId="77777777" w:rsidR="003908E2" w:rsidRDefault="003908E2">
            <w:pPr>
              <w:pStyle w:val="TableParagraph"/>
              <w:spacing w:before="169"/>
              <w:rPr>
                <w:b/>
                <w:sz w:val="20"/>
              </w:rPr>
            </w:pPr>
          </w:p>
          <w:p w14:paraId="3B60BD83" w14:textId="77777777" w:rsidR="003908E2" w:rsidRDefault="00000000">
            <w:pPr>
              <w:pStyle w:val="TableParagraph"/>
              <w:spacing w:before="1"/>
              <w:ind w:left="107" w:right="104"/>
              <w:rPr>
                <w:sz w:val="20"/>
              </w:rPr>
            </w:pPr>
            <w:r>
              <w:rPr>
                <w:sz w:val="20"/>
              </w:rPr>
              <w:t>Review school publications consider whether it could be provided in different formats for those who require</w:t>
            </w:r>
            <w:r>
              <w:rPr>
                <w:spacing w:val="-8"/>
                <w:sz w:val="20"/>
              </w:rPr>
              <w:t xml:space="preserve"> </w:t>
            </w:r>
            <w:proofErr w:type="gramStart"/>
            <w:r>
              <w:rPr>
                <w:sz w:val="20"/>
              </w:rPr>
              <w:t>it</w:t>
            </w:r>
            <w:proofErr w:type="gramEnd"/>
            <w:r>
              <w:rPr>
                <w:spacing w:val="-8"/>
                <w:sz w:val="20"/>
              </w:rPr>
              <w:t xml:space="preserve"> </w:t>
            </w:r>
            <w:r>
              <w:rPr>
                <w:sz w:val="20"/>
              </w:rPr>
              <w:t>e.g.</w:t>
            </w:r>
            <w:r>
              <w:rPr>
                <w:spacing w:val="-8"/>
                <w:sz w:val="20"/>
              </w:rPr>
              <w:t xml:space="preserve"> </w:t>
            </w:r>
            <w:r>
              <w:rPr>
                <w:sz w:val="20"/>
              </w:rPr>
              <w:t>large</w:t>
            </w:r>
            <w:r>
              <w:rPr>
                <w:spacing w:val="-10"/>
                <w:sz w:val="20"/>
              </w:rPr>
              <w:t xml:space="preserve"> </w:t>
            </w:r>
            <w:r>
              <w:rPr>
                <w:sz w:val="20"/>
              </w:rPr>
              <w:t>print</w:t>
            </w:r>
            <w:r>
              <w:rPr>
                <w:spacing w:val="-8"/>
                <w:sz w:val="20"/>
              </w:rPr>
              <w:t xml:space="preserve"> </w:t>
            </w:r>
            <w:r>
              <w:rPr>
                <w:sz w:val="20"/>
              </w:rPr>
              <w:t xml:space="preserve">or contrasting </w:t>
            </w:r>
            <w:proofErr w:type="spellStart"/>
            <w:r>
              <w:rPr>
                <w:sz w:val="20"/>
              </w:rPr>
              <w:t>colours</w:t>
            </w:r>
            <w:proofErr w:type="spellEnd"/>
            <w:r>
              <w:rPr>
                <w:sz w:val="20"/>
              </w:rPr>
              <w:t>.</w:t>
            </w:r>
          </w:p>
        </w:tc>
        <w:tc>
          <w:tcPr>
            <w:tcW w:w="1578" w:type="dxa"/>
          </w:tcPr>
          <w:p w14:paraId="09532721" w14:textId="77777777" w:rsidR="003908E2" w:rsidRDefault="00000000">
            <w:pPr>
              <w:pStyle w:val="TableParagraph"/>
              <w:spacing w:line="229" w:lineRule="exact"/>
              <w:ind w:left="106"/>
              <w:rPr>
                <w:sz w:val="20"/>
              </w:rPr>
            </w:pPr>
            <w:r>
              <w:rPr>
                <w:spacing w:val="-2"/>
                <w:sz w:val="20"/>
              </w:rPr>
              <w:t>Ongoing</w:t>
            </w:r>
          </w:p>
        </w:tc>
        <w:tc>
          <w:tcPr>
            <w:tcW w:w="2128" w:type="dxa"/>
          </w:tcPr>
          <w:p w14:paraId="5610DCFA" w14:textId="77777777" w:rsidR="003908E2" w:rsidRDefault="00000000">
            <w:pPr>
              <w:pStyle w:val="TableParagraph"/>
              <w:ind w:left="105" w:right="373"/>
              <w:rPr>
                <w:sz w:val="20"/>
              </w:rPr>
            </w:pPr>
            <w:r>
              <w:rPr>
                <w:sz w:val="20"/>
              </w:rPr>
              <w:t>H</w:t>
            </w:r>
            <w:r>
              <w:rPr>
                <w:spacing w:val="-14"/>
                <w:sz w:val="20"/>
              </w:rPr>
              <w:t xml:space="preserve"> </w:t>
            </w:r>
            <w:r>
              <w:rPr>
                <w:sz w:val="20"/>
              </w:rPr>
              <w:t>&amp;</w:t>
            </w:r>
            <w:r>
              <w:rPr>
                <w:spacing w:val="-13"/>
                <w:sz w:val="20"/>
              </w:rPr>
              <w:t xml:space="preserve"> </w:t>
            </w:r>
            <w:r>
              <w:rPr>
                <w:sz w:val="20"/>
              </w:rPr>
              <w:t>S</w:t>
            </w:r>
            <w:r>
              <w:rPr>
                <w:spacing w:val="-14"/>
                <w:sz w:val="20"/>
              </w:rPr>
              <w:t xml:space="preserve"> </w:t>
            </w:r>
            <w:r>
              <w:rPr>
                <w:sz w:val="20"/>
              </w:rPr>
              <w:t>coordinator and Headteacher</w:t>
            </w:r>
          </w:p>
        </w:tc>
        <w:tc>
          <w:tcPr>
            <w:tcW w:w="2128" w:type="dxa"/>
          </w:tcPr>
          <w:p w14:paraId="5FFA414E" w14:textId="77777777" w:rsidR="003908E2" w:rsidRDefault="00000000">
            <w:pPr>
              <w:pStyle w:val="TableParagraph"/>
              <w:ind w:left="104" w:right="113"/>
              <w:rPr>
                <w:sz w:val="20"/>
              </w:rPr>
            </w:pPr>
            <w:r>
              <w:rPr>
                <w:sz w:val="20"/>
              </w:rPr>
              <w:t>Delivery of school information to</w:t>
            </w:r>
            <w:r>
              <w:rPr>
                <w:spacing w:val="40"/>
                <w:sz w:val="20"/>
              </w:rPr>
              <w:t xml:space="preserve"> </w:t>
            </w:r>
            <w:r>
              <w:rPr>
                <w:sz w:val="20"/>
              </w:rPr>
              <w:t>parents and</w:t>
            </w:r>
            <w:r>
              <w:rPr>
                <w:spacing w:val="-1"/>
                <w:sz w:val="20"/>
              </w:rPr>
              <w:t xml:space="preserve"> </w:t>
            </w:r>
            <w:r>
              <w:rPr>
                <w:sz w:val="20"/>
              </w:rPr>
              <w:t>the local community</w:t>
            </w:r>
            <w:r>
              <w:rPr>
                <w:spacing w:val="-14"/>
                <w:sz w:val="20"/>
              </w:rPr>
              <w:t xml:space="preserve"> </w:t>
            </w:r>
            <w:r>
              <w:rPr>
                <w:sz w:val="20"/>
              </w:rPr>
              <w:t>improved.</w:t>
            </w:r>
          </w:p>
        </w:tc>
      </w:tr>
    </w:tbl>
    <w:p w14:paraId="343B97CA" w14:textId="77777777" w:rsidR="003908E2" w:rsidRDefault="003908E2">
      <w:pPr>
        <w:rPr>
          <w:sz w:val="20"/>
        </w:rPr>
        <w:sectPr w:rsidR="003908E2">
          <w:pgSz w:w="11910" w:h="16850"/>
          <w:pgMar w:top="1100" w:right="440" w:bottom="1120" w:left="740" w:header="283" w:footer="923" w:gutter="0"/>
          <w:cols w:space="720"/>
        </w:sectPr>
      </w:pPr>
    </w:p>
    <w:p w14:paraId="6D3ADF78" w14:textId="77777777" w:rsidR="003908E2" w:rsidRDefault="003908E2">
      <w:pPr>
        <w:pStyle w:val="BodyText"/>
        <w:rPr>
          <w:b/>
          <w:sz w:val="20"/>
        </w:rPr>
      </w:pPr>
    </w:p>
    <w:p w14:paraId="069BFC8D" w14:textId="77777777" w:rsidR="003908E2" w:rsidRDefault="003908E2">
      <w:pPr>
        <w:pStyle w:val="BodyText"/>
        <w:spacing w:before="48" w:after="1"/>
        <w:rPr>
          <w:b/>
          <w:sz w:val="20"/>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813"/>
        <w:gridCol w:w="2062"/>
        <w:gridCol w:w="1745"/>
        <w:gridCol w:w="1382"/>
        <w:gridCol w:w="1495"/>
        <w:gridCol w:w="1470"/>
      </w:tblGrid>
      <w:tr w:rsidR="003908E2" w14:paraId="5B62AE32" w14:textId="77777777">
        <w:trPr>
          <w:trHeight w:val="1017"/>
        </w:trPr>
        <w:tc>
          <w:tcPr>
            <w:tcW w:w="9853" w:type="dxa"/>
            <w:gridSpan w:val="7"/>
          </w:tcPr>
          <w:p w14:paraId="29346DBD" w14:textId="77777777" w:rsidR="003908E2" w:rsidRDefault="00000000">
            <w:pPr>
              <w:pStyle w:val="TableParagraph"/>
              <w:spacing w:before="240"/>
              <w:ind w:left="107"/>
              <w:rPr>
                <w:rFonts w:ascii="Calibri Light"/>
                <w:sz w:val="32"/>
              </w:rPr>
            </w:pPr>
            <w:r>
              <w:rPr>
                <w:rFonts w:ascii="Calibri Light"/>
                <w:spacing w:val="-2"/>
                <w:sz w:val="32"/>
              </w:rPr>
              <w:t xml:space="preserve">Reporting </w:t>
            </w:r>
            <w:r>
              <w:rPr>
                <w:rFonts w:ascii="Calibri Light"/>
                <w:spacing w:val="-5"/>
                <w:sz w:val="32"/>
              </w:rPr>
              <w:t>Log</w:t>
            </w:r>
          </w:p>
        </w:tc>
      </w:tr>
      <w:tr w:rsidR="003908E2" w14:paraId="71337C8E" w14:textId="77777777">
        <w:trPr>
          <w:trHeight w:val="633"/>
        </w:trPr>
        <w:tc>
          <w:tcPr>
            <w:tcW w:w="886" w:type="dxa"/>
            <w:vMerge w:val="restart"/>
          </w:tcPr>
          <w:p w14:paraId="73C19964" w14:textId="77777777" w:rsidR="003908E2" w:rsidRDefault="00000000">
            <w:pPr>
              <w:pStyle w:val="TableParagraph"/>
              <w:spacing w:before="122"/>
              <w:ind w:left="107"/>
              <w:rPr>
                <w:rFonts w:ascii="Calibri"/>
                <w:b/>
                <w:sz w:val="28"/>
              </w:rPr>
            </w:pPr>
            <w:r>
              <w:rPr>
                <w:rFonts w:ascii="Calibri"/>
                <w:b/>
                <w:spacing w:val="-4"/>
                <w:sz w:val="28"/>
              </w:rPr>
              <w:t>Date</w:t>
            </w:r>
          </w:p>
        </w:tc>
        <w:tc>
          <w:tcPr>
            <w:tcW w:w="813" w:type="dxa"/>
            <w:vMerge w:val="restart"/>
          </w:tcPr>
          <w:p w14:paraId="65267A60" w14:textId="77777777" w:rsidR="003908E2" w:rsidRDefault="00000000">
            <w:pPr>
              <w:pStyle w:val="TableParagraph"/>
              <w:spacing w:before="122"/>
              <w:ind w:left="110"/>
              <w:rPr>
                <w:rFonts w:ascii="Calibri"/>
                <w:b/>
                <w:sz w:val="28"/>
              </w:rPr>
            </w:pPr>
            <w:r>
              <w:rPr>
                <w:rFonts w:ascii="Calibri"/>
                <w:b/>
                <w:spacing w:val="-4"/>
                <w:sz w:val="28"/>
              </w:rPr>
              <w:t>Time</w:t>
            </w:r>
          </w:p>
        </w:tc>
        <w:tc>
          <w:tcPr>
            <w:tcW w:w="2062" w:type="dxa"/>
            <w:vMerge w:val="restart"/>
          </w:tcPr>
          <w:p w14:paraId="1031A831" w14:textId="77777777" w:rsidR="003908E2" w:rsidRDefault="00000000">
            <w:pPr>
              <w:pStyle w:val="TableParagraph"/>
              <w:spacing w:before="122"/>
              <w:ind w:left="108"/>
              <w:rPr>
                <w:rFonts w:ascii="Calibri"/>
                <w:b/>
                <w:sz w:val="28"/>
              </w:rPr>
            </w:pPr>
            <w:r>
              <w:rPr>
                <w:rFonts w:ascii="Calibri"/>
                <w:b/>
                <w:spacing w:val="-2"/>
                <w:sz w:val="28"/>
              </w:rPr>
              <w:t>Incident</w:t>
            </w:r>
          </w:p>
        </w:tc>
        <w:tc>
          <w:tcPr>
            <w:tcW w:w="3127" w:type="dxa"/>
            <w:gridSpan w:val="2"/>
          </w:tcPr>
          <w:p w14:paraId="5C0E282E" w14:textId="77777777" w:rsidR="003908E2" w:rsidRDefault="00000000">
            <w:pPr>
              <w:pStyle w:val="TableParagraph"/>
              <w:spacing w:before="122"/>
              <w:ind w:left="111"/>
              <w:rPr>
                <w:rFonts w:ascii="Calibri"/>
                <w:b/>
                <w:sz w:val="28"/>
              </w:rPr>
            </w:pPr>
            <w:r>
              <w:rPr>
                <w:rFonts w:ascii="Calibri"/>
                <w:b/>
                <w:sz w:val="28"/>
              </w:rPr>
              <w:t>Action</w:t>
            </w:r>
            <w:r>
              <w:rPr>
                <w:rFonts w:ascii="Calibri"/>
                <w:b/>
                <w:spacing w:val="-1"/>
                <w:sz w:val="28"/>
              </w:rPr>
              <w:t xml:space="preserve"> </w:t>
            </w:r>
            <w:r>
              <w:rPr>
                <w:rFonts w:ascii="Calibri"/>
                <w:b/>
                <w:spacing w:val="-2"/>
                <w:sz w:val="28"/>
              </w:rPr>
              <w:t>Taken</w:t>
            </w:r>
          </w:p>
        </w:tc>
        <w:tc>
          <w:tcPr>
            <w:tcW w:w="1495" w:type="dxa"/>
            <w:vMerge w:val="restart"/>
          </w:tcPr>
          <w:p w14:paraId="26285863" w14:textId="77777777" w:rsidR="003908E2" w:rsidRDefault="00000000">
            <w:pPr>
              <w:pStyle w:val="TableParagraph"/>
              <w:spacing w:before="122" w:line="276" w:lineRule="auto"/>
              <w:ind w:left="109" w:right="284"/>
              <w:rPr>
                <w:rFonts w:ascii="Calibri"/>
                <w:b/>
                <w:sz w:val="28"/>
              </w:rPr>
            </w:pPr>
            <w:r>
              <w:rPr>
                <w:rFonts w:ascii="Calibri"/>
                <w:b/>
                <w:spacing w:val="-2"/>
                <w:sz w:val="28"/>
              </w:rPr>
              <w:t xml:space="preserve">Incident Reported </w:t>
            </w:r>
            <w:r>
              <w:rPr>
                <w:rFonts w:ascii="Calibri"/>
                <w:b/>
                <w:spacing w:val="-6"/>
                <w:sz w:val="28"/>
              </w:rPr>
              <w:t>By</w:t>
            </w:r>
          </w:p>
        </w:tc>
        <w:tc>
          <w:tcPr>
            <w:tcW w:w="1470" w:type="dxa"/>
            <w:vMerge w:val="restart"/>
          </w:tcPr>
          <w:p w14:paraId="74D3821D" w14:textId="77777777" w:rsidR="003908E2" w:rsidRDefault="00000000">
            <w:pPr>
              <w:pStyle w:val="TableParagraph"/>
              <w:spacing w:before="122"/>
              <w:ind w:left="112"/>
              <w:rPr>
                <w:rFonts w:ascii="Calibri"/>
                <w:b/>
                <w:sz w:val="28"/>
              </w:rPr>
            </w:pPr>
            <w:r>
              <w:rPr>
                <w:rFonts w:ascii="Calibri"/>
                <w:b/>
                <w:spacing w:val="-2"/>
                <w:sz w:val="28"/>
              </w:rPr>
              <w:t>Signature</w:t>
            </w:r>
          </w:p>
        </w:tc>
      </w:tr>
      <w:tr w:rsidR="003908E2" w14:paraId="33B4290F" w14:textId="77777777">
        <w:trPr>
          <w:trHeight w:val="1026"/>
        </w:trPr>
        <w:tc>
          <w:tcPr>
            <w:tcW w:w="886" w:type="dxa"/>
            <w:vMerge/>
            <w:tcBorders>
              <w:top w:val="nil"/>
            </w:tcBorders>
          </w:tcPr>
          <w:p w14:paraId="5F3E54B0" w14:textId="77777777" w:rsidR="003908E2" w:rsidRDefault="003908E2">
            <w:pPr>
              <w:rPr>
                <w:sz w:val="2"/>
                <w:szCs w:val="2"/>
              </w:rPr>
            </w:pPr>
          </w:p>
        </w:tc>
        <w:tc>
          <w:tcPr>
            <w:tcW w:w="813" w:type="dxa"/>
            <w:vMerge/>
            <w:tcBorders>
              <w:top w:val="nil"/>
            </w:tcBorders>
          </w:tcPr>
          <w:p w14:paraId="7543BC93" w14:textId="77777777" w:rsidR="003908E2" w:rsidRDefault="003908E2">
            <w:pPr>
              <w:rPr>
                <w:sz w:val="2"/>
                <w:szCs w:val="2"/>
              </w:rPr>
            </w:pPr>
          </w:p>
        </w:tc>
        <w:tc>
          <w:tcPr>
            <w:tcW w:w="2062" w:type="dxa"/>
            <w:vMerge/>
            <w:tcBorders>
              <w:top w:val="nil"/>
            </w:tcBorders>
          </w:tcPr>
          <w:p w14:paraId="42A64F09" w14:textId="77777777" w:rsidR="003908E2" w:rsidRDefault="003908E2">
            <w:pPr>
              <w:rPr>
                <w:sz w:val="2"/>
                <w:szCs w:val="2"/>
              </w:rPr>
            </w:pPr>
          </w:p>
        </w:tc>
        <w:tc>
          <w:tcPr>
            <w:tcW w:w="1745" w:type="dxa"/>
          </w:tcPr>
          <w:p w14:paraId="0132DB06" w14:textId="77777777" w:rsidR="003908E2" w:rsidRDefault="00000000">
            <w:pPr>
              <w:pStyle w:val="TableParagraph"/>
              <w:spacing w:before="122"/>
              <w:ind w:left="111"/>
              <w:rPr>
                <w:rFonts w:ascii="Calibri"/>
                <w:b/>
                <w:sz w:val="28"/>
              </w:rPr>
            </w:pPr>
            <w:r>
              <w:rPr>
                <w:rFonts w:ascii="Calibri"/>
                <w:b/>
                <w:spacing w:val="-2"/>
                <w:sz w:val="28"/>
              </w:rPr>
              <w:t>What?</w:t>
            </w:r>
          </w:p>
        </w:tc>
        <w:tc>
          <w:tcPr>
            <w:tcW w:w="1382" w:type="dxa"/>
          </w:tcPr>
          <w:p w14:paraId="170924FD" w14:textId="77777777" w:rsidR="003908E2" w:rsidRDefault="00000000">
            <w:pPr>
              <w:pStyle w:val="TableParagraph"/>
              <w:spacing w:before="122" w:line="276" w:lineRule="auto"/>
              <w:ind w:left="108" w:right="347"/>
              <w:rPr>
                <w:rFonts w:ascii="Calibri"/>
                <w:b/>
                <w:sz w:val="28"/>
              </w:rPr>
            </w:pPr>
            <w:r>
              <w:rPr>
                <w:rFonts w:ascii="Calibri"/>
                <w:b/>
                <w:spacing w:val="-6"/>
                <w:sz w:val="28"/>
              </w:rPr>
              <w:t xml:space="preserve">By </w:t>
            </w:r>
            <w:r>
              <w:rPr>
                <w:rFonts w:ascii="Calibri"/>
                <w:b/>
                <w:spacing w:val="-2"/>
                <w:sz w:val="28"/>
              </w:rPr>
              <w:t>Whom?</w:t>
            </w:r>
          </w:p>
        </w:tc>
        <w:tc>
          <w:tcPr>
            <w:tcW w:w="1495" w:type="dxa"/>
            <w:vMerge/>
            <w:tcBorders>
              <w:top w:val="nil"/>
            </w:tcBorders>
          </w:tcPr>
          <w:p w14:paraId="54DCAD0A" w14:textId="77777777" w:rsidR="003908E2" w:rsidRDefault="003908E2">
            <w:pPr>
              <w:rPr>
                <w:sz w:val="2"/>
                <w:szCs w:val="2"/>
              </w:rPr>
            </w:pPr>
          </w:p>
        </w:tc>
        <w:tc>
          <w:tcPr>
            <w:tcW w:w="1470" w:type="dxa"/>
            <w:vMerge/>
            <w:tcBorders>
              <w:top w:val="nil"/>
            </w:tcBorders>
          </w:tcPr>
          <w:p w14:paraId="30E747A4" w14:textId="77777777" w:rsidR="003908E2" w:rsidRDefault="003908E2">
            <w:pPr>
              <w:rPr>
                <w:sz w:val="2"/>
                <w:szCs w:val="2"/>
              </w:rPr>
            </w:pPr>
          </w:p>
        </w:tc>
      </w:tr>
      <w:tr w:rsidR="003908E2" w14:paraId="11CB832A" w14:textId="77777777">
        <w:trPr>
          <w:trHeight w:val="861"/>
        </w:trPr>
        <w:tc>
          <w:tcPr>
            <w:tcW w:w="886" w:type="dxa"/>
          </w:tcPr>
          <w:p w14:paraId="2197ED0F" w14:textId="77777777" w:rsidR="003908E2" w:rsidRDefault="003908E2">
            <w:pPr>
              <w:pStyle w:val="TableParagraph"/>
              <w:rPr>
                <w:rFonts w:ascii="Times New Roman"/>
                <w:sz w:val="30"/>
              </w:rPr>
            </w:pPr>
          </w:p>
        </w:tc>
        <w:tc>
          <w:tcPr>
            <w:tcW w:w="813" w:type="dxa"/>
          </w:tcPr>
          <w:p w14:paraId="5C6E0C4C" w14:textId="77777777" w:rsidR="003908E2" w:rsidRDefault="003908E2">
            <w:pPr>
              <w:pStyle w:val="TableParagraph"/>
              <w:rPr>
                <w:rFonts w:ascii="Times New Roman"/>
                <w:sz w:val="30"/>
              </w:rPr>
            </w:pPr>
          </w:p>
        </w:tc>
        <w:tc>
          <w:tcPr>
            <w:tcW w:w="2062" w:type="dxa"/>
          </w:tcPr>
          <w:p w14:paraId="04DAB420" w14:textId="77777777" w:rsidR="003908E2" w:rsidRDefault="003908E2">
            <w:pPr>
              <w:pStyle w:val="TableParagraph"/>
              <w:rPr>
                <w:rFonts w:ascii="Times New Roman"/>
                <w:sz w:val="30"/>
              </w:rPr>
            </w:pPr>
          </w:p>
        </w:tc>
        <w:tc>
          <w:tcPr>
            <w:tcW w:w="1745" w:type="dxa"/>
          </w:tcPr>
          <w:p w14:paraId="553CF469" w14:textId="77777777" w:rsidR="003908E2" w:rsidRDefault="003908E2">
            <w:pPr>
              <w:pStyle w:val="TableParagraph"/>
              <w:rPr>
                <w:rFonts w:ascii="Times New Roman"/>
                <w:sz w:val="30"/>
              </w:rPr>
            </w:pPr>
          </w:p>
        </w:tc>
        <w:tc>
          <w:tcPr>
            <w:tcW w:w="1382" w:type="dxa"/>
          </w:tcPr>
          <w:p w14:paraId="1E79303F" w14:textId="77777777" w:rsidR="003908E2" w:rsidRDefault="003908E2">
            <w:pPr>
              <w:pStyle w:val="TableParagraph"/>
              <w:rPr>
                <w:rFonts w:ascii="Times New Roman"/>
                <w:sz w:val="30"/>
              </w:rPr>
            </w:pPr>
          </w:p>
        </w:tc>
        <w:tc>
          <w:tcPr>
            <w:tcW w:w="1495" w:type="dxa"/>
          </w:tcPr>
          <w:p w14:paraId="2A3C9B08" w14:textId="77777777" w:rsidR="003908E2" w:rsidRDefault="003908E2">
            <w:pPr>
              <w:pStyle w:val="TableParagraph"/>
              <w:rPr>
                <w:rFonts w:ascii="Times New Roman"/>
                <w:sz w:val="30"/>
              </w:rPr>
            </w:pPr>
          </w:p>
        </w:tc>
        <w:tc>
          <w:tcPr>
            <w:tcW w:w="1470" w:type="dxa"/>
          </w:tcPr>
          <w:p w14:paraId="721459F2" w14:textId="77777777" w:rsidR="003908E2" w:rsidRDefault="003908E2">
            <w:pPr>
              <w:pStyle w:val="TableParagraph"/>
              <w:rPr>
                <w:rFonts w:ascii="Times New Roman"/>
                <w:sz w:val="30"/>
              </w:rPr>
            </w:pPr>
          </w:p>
        </w:tc>
      </w:tr>
      <w:tr w:rsidR="003908E2" w14:paraId="7981B772" w14:textId="77777777">
        <w:trPr>
          <w:trHeight w:val="861"/>
        </w:trPr>
        <w:tc>
          <w:tcPr>
            <w:tcW w:w="886" w:type="dxa"/>
          </w:tcPr>
          <w:p w14:paraId="4773AB9D" w14:textId="77777777" w:rsidR="003908E2" w:rsidRDefault="003908E2">
            <w:pPr>
              <w:pStyle w:val="TableParagraph"/>
              <w:rPr>
                <w:rFonts w:ascii="Times New Roman"/>
                <w:sz w:val="30"/>
              </w:rPr>
            </w:pPr>
          </w:p>
        </w:tc>
        <w:tc>
          <w:tcPr>
            <w:tcW w:w="813" w:type="dxa"/>
          </w:tcPr>
          <w:p w14:paraId="3B8B7935" w14:textId="77777777" w:rsidR="003908E2" w:rsidRDefault="003908E2">
            <w:pPr>
              <w:pStyle w:val="TableParagraph"/>
              <w:rPr>
                <w:rFonts w:ascii="Times New Roman"/>
                <w:sz w:val="30"/>
              </w:rPr>
            </w:pPr>
          </w:p>
        </w:tc>
        <w:tc>
          <w:tcPr>
            <w:tcW w:w="2062" w:type="dxa"/>
          </w:tcPr>
          <w:p w14:paraId="70B5B18E" w14:textId="77777777" w:rsidR="003908E2" w:rsidRDefault="003908E2">
            <w:pPr>
              <w:pStyle w:val="TableParagraph"/>
              <w:rPr>
                <w:rFonts w:ascii="Times New Roman"/>
                <w:sz w:val="30"/>
              </w:rPr>
            </w:pPr>
          </w:p>
        </w:tc>
        <w:tc>
          <w:tcPr>
            <w:tcW w:w="1745" w:type="dxa"/>
          </w:tcPr>
          <w:p w14:paraId="0569837C" w14:textId="77777777" w:rsidR="003908E2" w:rsidRDefault="003908E2">
            <w:pPr>
              <w:pStyle w:val="TableParagraph"/>
              <w:rPr>
                <w:rFonts w:ascii="Times New Roman"/>
                <w:sz w:val="30"/>
              </w:rPr>
            </w:pPr>
          </w:p>
        </w:tc>
        <w:tc>
          <w:tcPr>
            <w:tcW w:w="1382" w:type="dxa"/>
          </w:tcPr>
          <w:p w14:paraId="3BE5D8EE" w14:textId="77777777" w:rsidR="003908E2" w:rsidRDefault="003908E2">
            <w:pPr>
              <w:pStyle w:val="TableParagraph"/>
              <w:rPr>
                <w:rFonts w:ascii="Times New Roman"/>
                <w:sz w:val="30"/>
              </w:rPr>
            </w:pPr>
          </w:p>
        </w:tc>
        <w:tc>
          <w:tcPr>
            <w:tcW w:w="1495" w:type="dxa"/>
          </w:tcPr>
          <w:p w14:paraId="7BBFF4BB" w14:textId="77777777" w:rsidR="003908E2" w:rsidRDefault="003908E2">
            <w:pPr>
              <w:pStyle w:val="TableParagraph"/>
              <w:rPr>
                <w:rFonts w:ascii="Times New Roman"/>
                <w:sz w:val="30"/>
              </w:rPr>
            </w:pPr>
          </w:p>
        </w:tc>
        <w:tc>
          <w:tcPr>
            <w:tcW w:w="1470" w:type="dxa"/>
          </w:tcPr>
          <w:p w14:paraId="0E1C94B6" w14:textId="77777777" w:rsidR="003908E2" w:rsidRDefault="003908E2">
            <w:pPr>
              <w:pStyle w:val="TableParagraph"/>
              <w:rPr>
                <w:rFonts w:ascii="Times New Roman"/>
                <w:sz w:val="30"/>
              </w:rPr>
            </w:pPr>
          </w:p>
        </w:tc>
      </w:tr>
      <w:tr w:rsidR="003908E2" w14:paraId="4D532C71" w14:textId="77777777">
        <w:trPr>
          <w:trHeight w:val="861"/>
        </w:trPr>
        <w:tc>
          <w:tcPr>
            <w:tcW w:w="886" w:type="dxa"/>
          </w:tcPr>
          <w:p w14:paraId="00678C80" w14:textId="77777777" w:rsidR="003908E2" w:rsidRDefault="003908E2">
            <w:pPr>
              <w:pStyle w:val="TableParagraph"/>
              <w:rPr>
                <w:rFonts w:ascii="Times New Roman"/>
                <w:sz w:val="30"/>
              </w:rPr>
            </w:pPr>
          </w:p>
        </w:tc>
        <w:tc>
          <w:tcPr>
            <w:tcW w:w="813" w:type="dxa"/>
          </w:tcPr>
          <w:p w14:paraId="1F85B62F" w14:textId="77777777" w:rsidR="003908E2" w:rsidRDefault="003908E2">
            <w:pPr>
              <w:pStyle w:val="TableParagraph"/>
              <w:rPr>
                <w:rFonts w:ascii="Times New Roman"/>
                <w:sz w:val="30"/>
              </w:rPr>
            </w:pPr>
          </w:p>
        </w:tc>
        <w:tc>
          <w:tcPr>
            <w:tcW w:w="2062" w:type="dxa"/>
          </w:tcPr>
          <w:p w14:paraId="67AAFEF1" w14:textId="77777777" w:rsidR="003908E2" w:rsidRDefault="003908E2">
            <w:pPr>
              <w:pStyle w:val="TableParagraph"/>
              <w:rPr>
                <w:rFonts w:ascii="Times New Roman"/>
                <w:sz w:val="30"/>
              </w:rPr>
            </w:pPr>
          </w:p>
        </w:tc>
        <w:tc>
          <w:tcPr>
            <w:tcW w:w="1745" w:type="dxa"/>
          </w:tcPr>
          <w:p w14:paraId="260351EC" w14:textId="77777777" w:rsidR="003908E2" w:rsidRDefault="003908E2">
            <w:pPr>
              <w:pStyle w:val="TableParagraph"/>
              <w:rPr>
                <w:rFonts w:ascii="Times New Roman"/>
                <w:sz w:val="30"/>
              </w:rPr>
            </w:pPr>
          </w:p>
        </w:tc>
        <w:tc>
          <w:tcPr>
            <w:tcW w:w="1382" w:type="dxa"/>
          </w:tcPr>
          <w:p w14:paraId="686A9390" w14:textId="77777777" w:rsidR="003908E2" w:rsidRDefault="003908E2">
            <w:pPr>
              <w:pStyle w:val="TableParagraph"/>
              <w:rPr>
                <w:rFonts w:ascii="Times New Roman"/>
                <w:sz w:val="30"/>
              </w:rPr>
            </w:pPr>
          </w:p>
        </w:tc>
        <w:tc>
          <w:tcPr>
            <w:tcW w:w="1495" w:type="dxa"/>
          </w:tcPr>
          <w:p w14:paraId="5BABEA6E" w14:textId="77777777" w:rsidR="003908E2" w:rsidRDefault="003908E2">
            <w:pPr>
              <w:pStyle w:val="TableParagraph"/>
              <w:rPr>
                <w:rFonts w:ascii="Times New Roman"/>
                <w:sz w:val="30"/>
              </w:rPr>
            </w:pPr>
          </w:p>
        </w:tc>
        <w:tc>
          <w:tcPr>
            <w:tcW w:w="1470" w:type="dxa"/>
          </w:tcPr>
          <w:p w14:paraId="6D4D661C" w14:textId="77777777" w:rsidR="003908E2" w:rsidRDefault="003908E2">
            <w:pPr>
              <w:pStyle w:val="TableParagraph"/>
              <w:rPr>
                <w:rFonts w:ascii="Times New Roman"/>
                <w:sz w:val="30"/>
              </w:rPr>
            </w:pPr>
          </w:p>
        </w:tc>
      </w:tr>
      <w:tr w:rsidR="003908E2" w14:paraId="5038C7E8" w14:textId="77777777">
        <w:trPr>
          <w:trHeight w:val="861"/>
        </w:trPr>
        <w:tc>
          <w:tcPr>
            <w:tcW w:w="886" w:type="dxa"/>
          </w:tcPr>
          <w:p w14:paraId="0ADCD707" w14:textId="77777777" w:rsidR="003908E2" w:rsidRDefault="003908E2">
            <w:pPr>
              <w:pStyle w:val="TableParagraph"/>
              <w:rPr>
                <w:rFonts w:ascii="Times New Roman"/>
                <w:sz w:val="30"/>
              </w:rPr>
            </w:pPr>
          </w:p>
        </w:tc>
        <w:tc>
          <w:tcPr>
            <w:tcW w:w="813" w:type="dxa"/>
          </w:tcPr>
          <w:p w14:paraId="5531D134" w14:textId="77777777" w:rsidR="003908E2" w:rsidRDefault="003908E2">
            <w:pPr>
              <w:pStyle w:val="TableParagraph"/>
              <w:rPr>
                <w:rFonts w:ascii="Times New Roman"/>
                <w:sz w:val="30"/>
              </w:rPr>
            </w:pPr>
          </w:p>
        </w:tc>
        <w:tc>
          <w:tcPr>
            <w:tcW w:w="2062" w:type="dxa"/>
          </w:tcPr>
          <w:p w14:paraId="7333916D" w14:textId="77777777" w:rsidR="003908E2" w:rsidRDefault="003908E2">
            <w:pPr>
              <w:pStyle w:val="TableParagraph"/>
              <w:rPr>
                <w:rFonts w:ascii="Times New Roman"/>
                <w:sz w:val="30"/>
              </w:rPr>
            </w:pPr>
          </w:p>
        </w:tc>
        <w:tc>
          <w:tcPr>
            <w:tcW w:w="1745" w:type="dxa"/>
          </w:tcPr>
          <w:p w14:paraId="1C5F0520" w14:textId="77777777" w:rsidR="003908E2" w:rsidRDefault="003908E2">
            <w:pPr>
              <w:pStyle w:val="TableParagraph"/>
              <w:rPr>
                <w:rFonts w:ascii="Times New Roman"/>
                <w:sz w:val="30"/>
              </w:rPr>
            </w:pPr>
          </w:p>
        </w:tc>
        <w:tc>
          <w:tcPr>
            <w:tcW w:w="1382" w:type="dxa"/>
          </w:tcPr>
          <w:p w14:paraId="0454604A" w14:textId="77777777" w:rsidR="003908E2" w:rsidRDefault="003908E2">
            <w:pPr>
              <w:pStyle w:val="TableParagraph"/>
              <w:rPr>
                <w:rFonts w:ascii="Times New Roman"/>
                <w:sz w:val="30"/>
              </w:rPr>
            </w:pPr>
          </w:p>
        </w:tc>
        <w:tc>
          <w:tcPr>
            <w:tcW w:w="1495" w:type="dxa"/>
          </w:tcPr>
          <w:p w14:paraId="33FEAB2F" w14:textId="77777777" w:rsidR="003908E2" w:rsidRDefault="003908E2">
            <w:pPr>
              <w:pStyle w:val="TableParagraph"/>
              <w:rPr>
                <w:rFonts w:ascii="Times New Roman"/>
                <w:sz w:val="30"/>
              </w:rPr>
            </w:pPr>
          </w:p>
        </w:tc>
        <w:tc>
          <w:tcPr>
            <w:tcW w:w="1470" w:type="dxa"/>
          </w:tcPr>
          <w:p w14:paraId="4BF9FBAC" w14:textId="77777777" w:rsidR="003908E2" w:rsidRDefault="003908E2">
            <w:pPr>
              <w:pStyle w:val="TableParagraph"/>
              <w:rPr>
                <w:rFonts w:ascii="Times New Roman"/>
                <w:sz w:val="30"/>
              </w:rPr>
            </w:pPr>
          </w:p>
        </w:tc>
      </w:tr>
      <w:tr w:rsidR="003908E2" w14:paraId="0C422903" w14:textId="77777777">
        <w:trPr>
          <w:trHeight w:val="861"/>
        </w:trPr>
        <w:tc>
          <w:tcPr>
            <w:tcW w:w="886" w:type="dxa"/>
          </w:tcPr>
          <w:p w14:paraId="2D59E1A1" w14:textId="77777777" w:rsidR="003908E2" w:rsidRDefault="003908E2">
            <w:pPr>
              <w:pStyle w:val="TableParagraph"/>
              <w:rPr>
                <w:rFonts w:ascii="Times New Roman"/>
                <w:sz w:val="30"/>
              </w:rPr>
            </w:pPr>
          </w:p>
        </w:tc>
        <w:tc>
          <w:tcPr>
            <w:tcW w:w="813" w:type="dxa"/>
          </w:tcPr>
          <w:p w14:paraId="6C31A8DD" w14:textId="77777777" w:rsidR="003908E2" w:rsidRDefault="003908E2">
            <w:pPr>
              <w:pStyle w:val="TableParagraph"/>
              <w:rPr>
                <w:rFonts w:ascii="Times New Roman"/>
                <w:sz w:val="30"/>
              </w:rPr>
            </w:pPr>
          </w:p>
        </w:tc>
        <w:tc>
          <w:tcPr>
            <w:tcW w:w="2062" w:type="dxa"/>
          </w:tcPr>
          <w:p w14:paraId="48281C26" w14:textId="77777777" w:rsidR="003908E2" w:rsidRDefault="003908E2">
            <w:pPr>
              <w:pStyle w:val="TableParagraph"/>
              <w:rPr>
                <w:rFonts w:ascii="Times New Roman"/>
                <w:sz w:val="30"/>
              </w:rPr>
            </w:pPr>
          </w:p>
        </w:tc>
        <w:tc>
          <w:tcPr>
            <w:tcW w:w="1745" w:type="dxa"/>
          </w:tcPr>
          <w:p w14:paraId="45CCAD01" w14:textId="77777777" w:rsidR="003908E2" w:rsidRDefault="003908E2">
            <w:pPr>
              <w:pStyle w:val="TableParagraph"/>
              <w:rPr>
                <w:rFonts w:ascii="Times New Roman"/>
                <w:sz w:val="30"/>
              </w:rPr>
            </w:pPr>
          </w:p>
        </w:tc>
        <w:tc>
          <w:tcPr>
            <w:tcW w:w="1382" w:type="dxa"/>
          </w:tcPr>
          <w:p w14:paraId="5815D8FA" w14:textId="77777777" w:rsidR="003908E2" w:rsidRDefault="003908E2">
            <w:pPr>
              <w:pStyle w:val="TableParagraph"/>
              <w:rPr>
                <w:rFonts w:ascii="Times New Roman"/>
                <w:sz w:val="30"/>
              </w:rPr>
            </w:pPr>
          </w:p>
        </w:tc>
        <w:tc>
          <w:tcPr>
            <w:tcW w:w="1495" w:type="dxa"/>
          </w:tcPr>
          <w:p w14:paraId="5931D1F3" w14:textId="77777777" w:rsidR="003908E2" w:rsidRDefault="003908E2">
            <w:pPr>
              <w:pStyle w:val="TableParagraph"/>
              <w:rPr>
                <w:rFonts w:ascii="Times New Roman"/>
                <w:sz w:val="30"/>
              </w:rPr>
            </w:pPr>
          </w:p>
        </w:tc>
        <w:tc>
          <w:tcPr>
            <w:tcW w:w="1470" w:type="dxa"/>
          </w:tcPr>
          <w:p w14:paraId="67503D07" w14:textId="77777777" w:rsidR="003908E2" w:rsidRDefault="003908E2">
            <w:pPr>
              <w:pStyle w:val="TableParagraph"/>
              <w:rPr>
                <w:rFonts w:ascii="Times New Roman"/>
                <w:sz w:val="30"/>
              </w:rPr>
            </w:pPr>
          </w:p>
        </w:tc>
      </w:tr>
      <w:tr w:rsidR="003908E2" w14:paraId="30FFCEA7" w14:textId="77777777">
        <w:trPr>
          <w:trHeight w:val="859"/>
        </w:trPr>
        <w:tc>
          <w:tcPr>
            <w:tcW w:w="886" w:type="dxa"/>
          </w:tcPr>
          <w:p w14:paraId="612C080B" w14:textId="77777777" w:rsidR="003908E2" w:rsidRDefault="003908E2">
            <w:pPr>
              <w:pStyle w:val="TableParagraph"/>
              <w:rPr>
                <w:rFonts w:ascii="Times New Roman"/>
                <w:sz w:val="30"/>
              </w:rPr>
            </w:pPr>
          </w:p>
        </w:tc>
        <w:tc>
          <w:tcPr>
            <w:tcW w:w="813" w:type="dxa"/>
          </w:tcPr>
          <w:p w14:paraId="713D716C" w14:textId="77777777" w:rsidR="003908E2" w:rsidRDefault="003908E2">
            <w:pPr>
              <w:pStyle w:val="TableParagraph"/>
              <w:rPr>
                <w:rFonts w:ascii="Times New Roman"/>
                <w:sz w:val="30"/>
              </w:rPr>
            </w:pPr>
          </w:p>
        </w:tc>
        <w:tc>
          <w:tcPr>
            <w:tcW w:w="2062" w:type="dxa"/>
          </w:tcPr>
          <w:p w14:paraId="5D353DDC" w14:textId="77777777" w:rsidR="003908E2" w:rsidRDefault="003908E2">
            <w:pPr>
              <w:pStyle w:val="TableParagraph"/>
              <w:rPr>
                <w:rFonts w:ascii="Times New Roman"/>
                <w:sz w:val="30"/>
              </w:rPr>
            </w:pPr>
          </w:p>
        </w:tc>
        <w:tc>
          <w:tcPr>
            <w:tcW w:w="1745" w:type="dxa"/>
          </w:tcPr>
          <w:p w14:paraId="5E93040D" w14:textId="77777777" w:rsidR="003908E2" w:rsidRDefault="003908E2">
            <w:pPr>
              <w:pStyle w:val="TableParagraph"/>
              <w:rPr>
                <w:rFonts w:ascii="Times New Roman"/>
                <w:sz w:val="30"/>
              </w:rPr>
            </w:pPr>
          </w:p>
        </w:tc>
        <w:tc>
          <w:tcPr>
            <w:tcW w:w="1382" w:type="dxa"/>
          </w:tcPr>
          <w:p w14:paraId="490F4C7A" w14:textId="77777777" w:rsidR="003908E2" w:rsidRDefault="003908E2">
            <w:pPr>
              <w:pStyle w:val="TableParagraph"/>
              <w:rPr>
                <w:rFonts w:ascii="Times New Roman"/>
                <w:sz w:val="30"/>
              </w:rPr>
            </w:pPr>
          </w:p>
        </w:tc>
        <w:tc>
          <w:tcPr>
            <w:tcW w:w="1495" w:type="dxa"/>
          </w:tcPr>
          <w:p w14:paraId="6AF5B16B" w14:textId="77777777" w:rsidR="003908E2" w:rsidRDefault="003908E2">
            <w:pPr>
              <w:pStyle w:val="TableParagraph"/>
              <w:rPr>
                <w:rFonts w:ascii="Times New Roman"/>
                <w:sz w:val="30"/>
              </w:rPr>
            </w:pPr>
          </w:p>
        </w:tc>
        <w:tc>
          <w:tcPr>
            <w:tcW w:w="1470" w:type="dxa"/>
          </w:tcPr>
          <w:p w14:paraId="6EA4528D" w14:textId="77777777" w:rsidR="003908E2" w:rsidRDefault="003908E2">
            <w:pPr>
              <w:pStyle w:val="TableParagraph"/>
              <w:rPr>
                <w:rFonts w:ascii="Times New Roman"/>
                <w:sz w:val="30"/>
              </w:rPr>
            </w:pPr>
          </w:p>
        </w:tc>
      </w:tr>
      <w:tr w:rsidR="003908E2" w14:paraId="793DC687" w14:textId="77777777">
        <w:trPr>
          <w:trHeight w:val="861"/>
        </w:trPr>
        <w:tc>
          <w:tcPr>
            <w:tcW w:w="886" w:type="dxa"/>
          </w:tcPr>
          <w:p w14:paraId="60A7B801" w14:textId="77777777" w:rsidR="003908E2" w:rsidRDefault="003908E2">
            <w:pPr>
              <w:pStyle w:val="TableParagraph"/>
              <w:rPr>
                <w:rFonts w:ascii="Times New Roman"/>
                <w:sz w:val="30"/>
              </w:rPr>
            </w:pPr>
          </w:p>
        </w:tc>
        <w:tc>
          <w:tcPr>
            <w:tcW w:w="813" w:type="dxa"/>
          </w:tcPr>
          <w:p w14:paraId="1D4AE850" w14:textId="77777777" w:rsidR="003908E2" w:rsidRDefault="003908E2">
            <w:pPr>
              <w:pStyle w:val="TableParagraph"/>
              <w:rPr>
                <w:rFonts w:ascii="Times New Roman"/>
                <w:sz w:val="30"/>
              </w:rPr>
            </w:pPr>
          </w:p>
        </w:tc>
        <w:tc>
          <w:tcPr>
            <w:tcW w:w="2062" w:type="dxa"/>
          </w:tcPr>
          <w:p w14:paraId="5DBF18C2" w14:textId="77777777" w:rsidR="003908E2" w:rsidRDefault="003908E2">
            <w:pPr>
              <w:pStyle w:val="TableParagraph"/>
              <w:rPr>
                <w:rFonts w:ascii="Times New Roman"/>
                <w:sz w:val="30"/>
              </w:rPr>
            </w:pPr>
          </w:p>
        </w:tc>
        <w:tc>
          <w:tcPr>
            <w:tcW w:w="1745" w:type="dxa"/>
          </w:tcPr>
          <w:p w14:paraId="0725A033" w14:textId="77777777" w:rsidR="003908E2" w:rsidRDefault="003908E2">
            <w:pPr>
              <w:pStyle w:val="TableParagraph"/>
              <w:rPr>
                <w:rFonts w:ascii="Times New Roman"/>
                <w:sz w:val="30"/>
              </w:rPr>
            </w:pPr>
          </w:p>
        </w:tc>
        <w:tc>
          <w:tcPr>
            <w:tcW w:w="1382" w:type="dxa"/>
          </w:tcPr>
          <w:p w14:paraId="497F7036" w14:textId="77777777" w:rsidR="003908E2" w:rsidRDefault="003908E2">
            <w:pPr>
              <w:pStyle w:val="TableParagraph"/>
              <w:rPr>
                <w:rFonts w:ascii="Times New Roman"/>
                <w:sz w:val="30"/>
              </w:rPr>
            </w:pPr>
          </w:p>
        </w:tc>
        <w:tc>
          <w:tcPr>
            <w:tcW w:w="1495" w:type="dxa"/>
          </w:tcPr>
          <w:p w14:paraId="39009D7C" w14:textId="77777777" w:rsidR="003908E2" w:rsidRDefault="003908E2">
            <w:pPr>
              <w:pStyle w:val="TableParagraph"/>
              <w:rPr>
                <w:rFonts w:ascii="Times New Roman"/>
                <w:sz w:val="30"/>
              </w:rPr>
            </w:pPr>
          </w:p>
        </w:tc>
        <w:tc>
          <w:tcPr>
            <w:tcW w:w="1470" w:type="dxa"/>
          </w:tcPr>
          <w:p w14:paraId="67A67E07" w14:textId="77777777" w:rsidR="003908E2" w:rsidRDefault="003908E2">
            <w:pPr>
              <w:pStyle w:val="TableParagraph"/>
              <w:rPr>
                <w:rFonts w:ascii="Times New Roman"/>
                <w:sz w:val="30"/>
              </w:rPr>
            </w:pPr>
          </w:p>
        </w:tc>
      </w:tr>
      <w:tr w:rsidR="003908E2" w14:paraId="42549464" w14:textId="77777777">
        <w:trPr>
          <w:trHeight w:val="861"/>
        </w:trPr>
        <w:tc>
          <w:tcPr>
            <w:tcW w:w="886" w:type="dxa"/>
          </w:tcPr>
          <w:p w14:paraId="51F63023" w14:textId="77777777" w:rsidR="003908E2" w:rsidRDefault="003908E2">
            <w:pPr>
              <w:pStyle w:val="TableParagraph"/>
              <w:rPr>
                <w:rFonts w:ascii="Times New Roman"/>
                <w:sz w:val="30"/>
              </w:rPr>
            </w:pPr>
          </w:p>
        </w:tc>
        <w:tc>
          <w:tcPr>
            <w:tcW w:w="813" w:type="dxa"/>
          </w:tcPr>
          <w:p w14:paraId="6CA19BBC" w14:textId="77777777" w:rsidR="003908E2" w:rsidRDefault="003908E2">
            <w:pPr>
              <w:pStyle w:val="TableParagraph"/>
              <w:rPr>
                <w:rFonts w:ascii="Times New Roman"/>
                <w:sz w:val="30"/>
              </w:rPr>
            </w:pPr>
          </w:p>
        </w:tc>
        <w:tc>
          <w:tcPr>
            <w:tcW w:w="2062" w:type="dxa"/>
          </w:tcPr>
          <w:p w14:paraId="0EE06027" w14:textId="77777777" w:rsidR="003908E2" w:rsidRDefault="003908E2">
            <w:pPr>
              <w:pStyle w:val="TableParagraph"/>
              <w:rPr>
                <w:rFonts w:ascii="Times New Roman"/>
                <w:sz w:val="30"/>
              </w:rPr>
            </w:pPr>
          </w:p>
        </w:tc>
        <w:tc>
          <w:tcPr>
            <w:tcW w:w="1745" w:type="dxa"/>
          </w:tcPr>
          <w:p w14:paraId="50D57E86" w14:textId="77777777" w:rsidR="003908E2" w:rsidRDefault="003908E2">
            <w:pPr>
              <w:pStyle w:val="TableParagraph"/>
              <w:rPr>
                <w:rFonts w:ascii="Times New Roman"/>
                <w:sz w:val="30"/>
              </w:rPr>
            </w:pPr>
          </w:p>
        </w:tc>
        <w:tc>
          <w:tcPr>
            <w:tcW w:w="1382" w:type="dxa"/>
          </w:tcPr>
          <w:p w14:paraId="2963CA06" w14:textId="77777777" w:rsidR="003908E2" w:rsidRDefault="003908E2">
            <w:pPr>
              <w:pStyle w:val="TableParagraph"/>
              <w:rPr>
                <w:rFonts w:ascii="Times New Roman"/>
                <w:sz w:val="30"/>
              </w:rPr>
            </w:pPr>
          </w:p>
        </w:tc>
        <w:tc>
          <w:tcPr>
            <w:tcW w:w="1495" w:type="dxa"/>
          </w:tcPr>
          <w:p w14:paraId="744A1EDE" w14:textId="77777777" w:rsidR="003908E2" w:rsidRDefault="003908E2">
            <w:pPr>
              <w:pStyle w:val="TableParagraph"/>
              <w:rPr>
                <w:rFonts w:ascii="Times New Roman"/>
                <w:sz w:val="30"/>
              </w:rPr>
            </w:pPr>
          </w:p>
        </w:tc>
        <w:tc>
          <w:tcPr>
            <w:tcW w:w="1470" w:type="dxa"/>
          </w:tcPr>
          <w:p w14:paraId="5A8F30EB" w14:textId="77777777" w:rsidR="003908E2" w:rsidRDefault="003908E2">
            <w:pPr>
              <w:pStyle w:val="TableParagraph"/>
              <w:rPr>
                <w:rFonts w:ascii="Times New Roman"/>
                <w:sz w:val="30"/>
              </w:rPr>
            </w:pPr>
          </w:p>
        </w:tc>
      </w:tr>
      <w:tr w:rsidR="003908E2" w14:paraId="482DB3D5" w14:textId="77777777">
        <w:trPr>
          <w:trHeight w:val="861"/>
        </w:trPr>
        <w:tc>
          <w:tcPr>
            <w:tcW w:w="886" w:type="dxa"/>
          </w:tcPr>
          <w:p w14:paraId="41CDA52F" w14:textId="77777777" w:rsidR="003908E2" w:rsidRDefault="003908E2">
            <w:pPr>
              <w:pStyle w:val="TableParagraph"/>
              <w:rPr>
                <w:rFonts w:ascii="Times New Roman"/>
                <w:sz w:val="30"/>
              </w:rPr>
            </w:pPr>
          </w:p>
        </w:tc>
        <w:tc>
          <w:tcPr>
            <w:tcW w:w="813" w:type="dxa"/>
          </w:tcPr>
          <w:p w14:paraId="0946C249" w14:textId="77777777" w:rsidR="003908E2" w:rsidRDefault="003908E2">
            <w:pPr>
              <w:pStyle w:val="TableParagraph"/>
              <w:rPr>
                <w:rFonts w:ascii="Times New Roman"/>
                <w:sz w:val="30"/>
              </w:rPr>
            </w:pPr>
          </w:p>
        </w:tc>
        <w:tc>
          <w:tcPr>
            <w:tcW w:w="2062" w:type="dxa"/>
          </w:tcPr>
          <w:p w14:paraId="7A98258F" w14:textId="77777777" w:rsidR="003908E2" w:rsidRDefault="003908E2">
            <w:pPr>
              <w:pStyle w:val="TableParagraph"/>
              <w:rPr>
                <w:rFonts w:ascii="Times New Roman"/>
                <w:sz w:val="30"/>
              </w:rPr>
            </w:pPr>
          </w:p>
        </w:tc>
        <w:tc>
          <w:tcPr>
            <w:tcW w:w="1745" w:type="dxa"/>
          </w:tcPr>
          <w:p w14:paraId="39E5E43F" w14:textId="77777777" w:rsidR="003908E2" w:rsidRDefault="003908E2">
            <w:pPr>
              <w:pStyle w:val="TableParagraph"/>
              <w:rPr>
                <w:rFonts w:ascii="Times New Roman"/>
                <w:sz w:val="30"/>
              </w:rPr>
            </w:pPr>
          </w:p>
        </w:tc>
        <w:tc>
          <w:tcPr>
            <w:tcW w:w="1382" w:type="dxa"/>
          </w:tcPr>
          <w:p w14:paraId="4372241F" w14:textId="77777777" w:rsidR="003908E2" w:rsidRDefault="003908E2">
            <w:pPr>
              <w:pStyle w:val="TableParagraph"/>
              <w:rPr>
                <w:rFonts w:ascii="Times New Roman"/>
                <w:sz w:val="30"/>
              </w:rPr>
            </w:pPr>
          </w:p>
        </w:tc>
        <w:tc>
          <w:tcPr>
            <w:tcW w:w="1495" w:type="dxa"/>
          </w:tcPr>
          <w:p w14:paraId="0CE08DEF" w14:textId="77777777" w:rsidR="003908E2" w:rsidRDefault="003908E2">
            <w:pPr>
              <w:pStyle w:val="TableParagraph"/>
              <w:rPr>
                <w:rFonts w:ascii="Times New Roman"/>
                <w:sz w:val="30"/>
              </w:rPr>
            </w:pPr>
          </w:p>
        </w:tc>
        <w:tc>
          <w:tcPr>
            <w:tcW w:w="1470" w:type="dxa"/>
          </w:tcPr>
          <w:p w14:paraId="1DB1C70B" w14:textId="77777777" w:rsidR="003908E2" w:rsidRDefault="003908E2">
            <w:pPr>
              <w:pStyle w:val="TableParagraph"/>
              <w:rPr>
                <w:rFonts w:ascii="Times New Roman"/>
                <w:sz w:val="30"/>
              </w:rPr>
            </w:pPr>
          </w:p>
        </w:tc>
      </w:tr>
      <w:tr w:rsidR="003908E2" w14:paraId="2CFA5114" w14:textId="77777777">
        <w:trPr>
          <w:trHeight w:val="861"/>
        </w:trPr>
        <w:tc>
          <w:tcPr>
            <w:tcW w:w="886" w:type="dxa"/>
          </w:tcPr>
          <w:p w14:paraId="1C58CD1F" w14:textId="77777777" w:rsidR="003908E2" w:rsidRDefault="003908E2">
            <w:pPr>
              <w:pStyle w:val="TableParagraph"/>
              <w:rPr>
                <w:rFonts w:ascii="Times New Roman"/>
                <w:sz w:val="30"/>
              </w:rPr>
            </w:pPr>
          </w:p>
        </w:tc>
        <w:tc>
          <w:tcPr>
            <w:tcW w:w="813" w:type="dxa"/>
          </w:tcPr>
          <w:p w14:paraId="15C1D077" w14:textId="77777777" w:rsidR="003908E2" w:rsidRDefault="003908E2">
            <w:pPr>
              <w:pStyle w:val="TableParagraph"/>
              <w:rPr>
                <w:rFonts w:ascii="Times New Roman"/>
                <w:sz w:val="30"/>
              </w:rPr>
            </w:pPr>
          </w:p>
        </w:tc>
        <w:tc>
          <w:tcPr>
            <w:tcW w:w="2062" w:type="dxa"/>
          </w:tcPr>
          <w:p w14:paraId="47673388" w14:textId="77777777" w:rsidR="003908E2" w:rsidRDefault="003908E2">
            <w:pPr>
              <w:pStyle w:val="TableParagraph"/>
              <w:rPr>
                <w:rFonts w:ascii="Times New Roman"/>
                <w:sz w:val="30"/>
              </w:rPr>
            </w:pPr>
          </w:p>
        </w:tc>
        <w:tc>
          <w:tcPr>
            <w:tcW w:w="1745" w:type="dxa"/>
          </w:tcPr>
          <w:p w14:paraId="5D30BB20" w14:textId="77777777" w:rsidR="003908E2" w:rsidRDefault="003908E2">
            <w:pPr>
              <w:pStyle w:val="TableParagraph"/>
              <w:rPr>
                <w:rFonts w:ascii="Times New Roman"/>
                <w:sz w:val="30"/>
              </w:rPr>
            </w:pPr>
          </w:p>
        </w:tc>
        <w:tc>
          <w:tcPr>
            <w:tcW w:w="1382" w:type="dxa"/>
          </w:tcPr>
          <w:p w14:paraId="3187A8D9" w14:textId="77777777" w:rsidR="003908E2" w:rsidRDefault="003908E2">
            <w:pPr>
              <w:pStyle w:val="TableParagraph"/>
              <w:rPr>
                <w:rFonts w:ascii="Times New Roman"/>
                <w:sz w:val="30"/>
              </w:rPr>
            </w:pPr>
          </w:p>
        </w:tc>
        <w:tc>
          <w:tcPr>
            <w:tcW w:w="1495" w:type="dxa"/>
          </w:tcPr>
          <w:p w14:paraId="3C6547BA" w14:textId="77777777" w:rsidR="003908E2" w:rsidRDefault="003908E2">
            <w:pPr>
              <w:pStyle w:val="TableParagraph"/>
              <w:rPr>
                <w:rFonts w:ascii="Times New Roman"/>
                <w:sz w:val="30"/>
              </w:rPr>
            </w:pPr>
          </w:p>
        </w:tc>
        <w:tc>
          <w:tcPr>
            <w:tcW w:w="1470" w:type="dxa"/>
          </w:tcPr>
          <w:p w14:paraId="147D7B92" w14:textId="77777777" w:rsidR="003908E2" w:rsidRDefault="003908E2">
            <w:pPr>
              <w:pStyle w:val="TableParagraph"/>
              <w:rPr>
                <w:rFonts w:ascii="Times New Roman"/>
                <w:sz w:val="30"/>
              </w:rPr>
            </w:pPr>
          </w:p>
        </w:tc>
      </w:tr>
      <w:tr w:rsidR="003908E2" w14:paraId="0EF913DA" w14:textId="77777777">
        <w:trPr>
          <w:trHeight w:val="861"/>
        </w:trPr>
        <w:tc>
          <w:tcPr>
            <w:tcW w:w="886" w:type="dxa"/>
          </w:tcPr>
          <w:p w14:paraId="1A053938" w14:textId="77777777" w:rsidR="003908E2" w:rsidRDefault="003908E2">
            <w:pPr>
              <w:pStyle w:val="TableParagraph"/>
              <w:rPr>
                <w:rFonts w:ascii="Times New Roman"/>
                <w:sz w:val="30"/>
              </w:rPr>
            </w:pPr>
          </w:p>
        </w:tc>
        <w:tc>
          <w:tcPr>
            <w:tcW w:w="813" w:type="dxa"/>
          </w:tcPr>
          <w:p w14:paraId="5570E1B9" w14:textId="77777777" w:rsidR="003908E2" w:rsidRDefault="003908E2">
            <w:pPr>
              <w:pStyle w:val="TableParagraph"/>
              <w:rPr>
                <w:rFonts w:ascii="Times New Roman"/>
                <w:sz w:val="30"/>
              </w:rPr>
            </w:pPr>
          </w:p>
        </w:tc>
        <w:tc>
          <w:tcPr>
            <w:tcW w:w="2062" w:type="dxa"/>
          </w:tcPr>
          <w:p w14:paraId="669061E1" w14:textId="77777777" w:rsidR="003908E2" w:rsidRDefault="003908E2">
            <w:pPr>
              <w:pStyle w:val="TableParagraph"/>
              <w:rPr>
                <w:rFonts w:ascii="Times New Roman"/>
                <w:sz w:val="30"/>
              </w:rPr>
            </w:pPr>
          </w:p>
        </w:tc>
        <w:tc>
          <w:tcPr>
            <w:tcW w:w="1745" w:type="dxa"/>
          </w:tcPr>
          <w:p w14:paraId="4C07CF40" w14:textId="77777777" w:rsidR="003908E2" w:rsidRDefault="003908E2">
            <w:pPr>
              <w:pStyle w:val="TableParagraph"/>
              <w:rPr>
                <w:rFonts w:ascii="Times New Roman"/>
                <w:sz w:val="30"/>
              </w:rPr>
            </w:pPr>
          </w:p>
        </w:tc>
        <w:tc>
          <w:tcPr>
            <w:tcW w:w="1382" w:type="dxa"/>
          </w:tcPr>
          <w:p w14:paraId="62A6B446" w14:textId="77777777" w:rsidR="003908E2" w:rsidRDefault="003908E2">
            <w:pPr>
              <w:pStyle w:val="TableParagraph"/>
              <w:rPr>
                <w:rFonts w:ascii="Times New Roman"/>
                <w:sz w:val="30"/>
              </w:rPr>
            </w:pPr>
          </w:p>
        </w:tc>
        <w:tc>
          <w:tcPr>
            <w:tcW w:w="1495" w:type="dxa"/>
          </w:tcPr>
          <w:p w14:paraId="305EBC18" w14:textId="77777777" w:rsidR="003908E2" w:rsidRDefault="003908E2">
            <w:pPr>
              <w:pStyle w:val="TableParagraph"/>
              <w:rPr>
                <w:rFonts w:ascii="Times New Roman"/>
                <w:sz w:val="30"/>
              </w:rPr>
            </w:pPr>
          </w:p>
        </w:tc>
        <w:tc>
          <w:tcPr>
            <w:tcW w:w="1470" w:type="dxa"/>
          </w:tcPr>
          <w:p w14:paraId="3D62B651" w14:textId="77777777" w:rsidR="003908E2" w:rsidRDefault="003908E2">
            <w:pPr>
              <w:pStyle w:val="TableParagraph"/>
              <w:rPr>
                <w:rFonts w:ascii="Times New Roman"/>
                <w:sz w:val="30"/>
              </w:rPr>
            </w:pPr>
          </w:p>
        </w:tc>
      </w:tr>
    </w:tbl>
    <w:p w14:paraId="047B3E2F" w14:textId="77777777" w:rsidR="002E2516" w:rsidRDefault="002E2516"/>
    <w:sectPr w:rsidR="002E2516">
      <w:pgSz w:w="11910" w:h="16850"/>
      <w:pgMar w:top="1100" w:right="440" w:bottom="1120" w:left="740" w:header="283"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BEBB" w14:textId="77777777" w:rsidR="002E2516" w:rsidRDefault="002E2516">
      <w:r>
        <w:separator/>
      </w:r>
    </w:p>
  </w:endnote>
  <w:endnote w:type="continuationSeparator" w:id="0">
    <w:p w14:paraId="17362AFC" w14:textId="77777777" w:rsidR="002E2516" w:rsidRDefault="002E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7FD4" w14:textId="77777777" w:rsidR="003908E2" w:rsidRDefault="00000000">
    <w:pPr>
      <w:pStyle w:val="BodyText"/>
      <w:spacing w:line="14" w:lineRule="auto"/>
      <w:rPr>
        <w:sz w:val="20"/>
      </w:rPr>
    </w:pPr>
    <w:r>
      <w:rPr>
        <w:noProof/>
      </w:rPr>
      <mc:AlternateContent>
        <mc:Choice Requires="wps">
          <w:drawing>
            <wp:anchor distT="0" distB="0" distL="0" distR="0" simplePos="0" relativeHeight="487222784" behindDoc="1" locked="0" layoutInCell="1" allowOverlap="1" wp14:anchorId="6724C89A" wp14:editId="0930AF7D">
              <wp:simplePos x="0" y="0"/>
              <wp:positionH relativeFrom="page">
                <wp:posOffset>1154988</wp:posOffset>
              </wp:positionH>
              <wp:positionV relativeFrom="page">
                <wp:posOffset>10133710</wp:posOffset>
              </wp:positionV>
              <wp:extent cx="8953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2400"/>
                      </a:xfrm>
                      <a:prstGeom prst="rect">
                        <a:avLst/>
                      </a:prstGeom>
                    </wps:spPr>
                    <wps:txbx>
                      <w:txbxContent>
                        <w:p w14:paraId="4C8056D1" w14:textId="77777777" w:rsidR="003908E2" w:rsidRDefault="00000000">
                          <w:pPr>
                            <w:spacing w:line="223" w:lineRule="exact"/>
                            <w:ind w:left="20"/>
                            <w:rPr>
                              <w:rFonts w:ascii="Calibri"/>
                              <w:sz w:val="20"/>
                            </w:rPr>
                          </w:pPr>
                          <w:r>
                            <w:rPr>
                              <w:rFonts w:ascii="Calibri"/>
                              <w:color w:val="4F81BC"/>
                              <w:spacing w:val="-10"/>
                              <w:sz w:val="20"/>
                            </w:rPr>
                            <w:t>1</w:t>
                          </w:r>
                        </w:p>
                      </w:txbxContent>
                    </wps:txbx>
                    <wps:bodyPr wrap="square" lIns="0" tIns="0" rIns="0" bIns="0" rtlCol="0">
                      <a:noAutofit/>
                    </wps:bodyPr>
                  </wps:wsp>
                </a:graphicData>
              </a:graphic>
            </wp:anchor>
          </w:drawing>
        </mc:Choice>
        <mc:Fallback>
          <w:pict>
            <v:shapetype w14:anchorId="6724C89A" id="_x0000_t202" coordsize="21600,21600" o:spt="202" path="m,l,21600r21600,l21600,xe">
              <v:stroke joinstyle="miter"/>
              <v:path gradientshapeok="t" o:connecttype="rect"/>
            </v:shapetype>
            <v:shape id="Textbox 3" o:spid="_x0000_s1031" type="#_x0000_t202" style="position:absolute;margin-left:90.95pt;margin-top:797.95pt;width:7.05pt;height:12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0z2lwEAACADAAAOAAAAZHJzL2Uyb0RvYy54bWysUs2O0zAQviPxDpbv1GmhaImaroAVCGkF&#10;SMs+gOvYTUTsMTNuk749Y2/aIvaGuDgTe/zN9+PN7eQHcbRIPYRGLheVFDYYaPuwb+Tjj0+vbqSg&#10;pEOrBwi2kSdL8nb78sVmjLVdQQdDa1EwSKB6jI3sUoq1UmQ66zUtINrAhw7Q68S/uFct6pHR/aBW&#10;VfVWjYBtRDCWiHfvng7ltuA7Z0365hzZJIZGMrdUVizrLq9qu9H1HnXsejPT0P/Awus+8NAL1J1O&#10;Whywfwble4NA4NLCgFfgXG9s0cBqltVfah46HW3RwuZQvNhE/w/WfD0+xO8o0vQBJg6wiKB4D+Yn&#10;sTdqjFTPPdlTqom7s9DJoc9fliD4Int7uvhppyQMb968W79eS2H4ZLlevamK3ep6NyKlzxa8yEUj&#10;kdMq8/XxnlKerutzy0zlaXrmkabdJPq2kaucYd7ZQXtiJSOH2Uj6ddBopRi+BHYrJ38u8FzszgWm&#10;4SOU95EFBXh/SOD6QuCKOxPgGAqv+cnknP/8L13Xh739DQAA//8DAFBLAwQUAAYACAAAACEAdnwI&#10;Zt8AAAANAQAADwAAAGRycy9kb3ducmV2LnhtbEyPwU7DMBBE70j8g7VI3KgTpEZ1iFNVCE5IiDQc&#10;ODrxNokar0PstuHv2Z7gNqMdzb4ptosbxRnnMHjSkK4SEEittwN1Gj7r14cNiBANWTN6Qg0/GGBb&#10;3t4UJrf+QhWe97ETXEIhNxr6GKdcytD26ExY+QmJbwc/OxPZzp20s7lwuRvlY5Jk0pmB+ENvJnzu&#10;sT3uT07D7ouql+H7vfmoDtVQ1yqht+yo9f3dsnsCEXGJf2G44jM6lMzU+BPZIEb2m1RxlMVarVld&#10;IyrjeQ2LLFUKZFnI/yvKXwAAAP//AwBQSwECLQAUAAYACAAAACEAtoM4kv4AAADhAQAAEwAAAAAA&#10;AAAAAAAAAAAAAAAAW0NvbnRlbnRfVHlwZXNdLnhtbFBLAQItABQABgAIAAAAIQA4/SH/1gAAAJQB&#10;AAALAAAAAAAAAAAAAAAAAC8BAABfcmVscy8ucmVsc1BLAQItABQABgAIAAAAIQAP50z2lwEAACAD&#10;AAAOAAAAAAAAAAAAAAAAAC4CAABkcnMvZTJvRG9jLnhtbFBLAQItABQABgAIAAAAIQB2fAhm3wAA&#10;AA0BAAAPAAAAAAAAAAAAAAAAAPEDAABkcnMvZG93bnJldi54bWxQSwUGAAAAAAQABADzAAAA/QQA&#10;AAAA&#10;" filled="f" stroked="f">
              <v:textbox inset="0,0,0,0">
                <w:txbxContent>
                  <w:p w14:paraId="4C8056D1" w14:textId="77777777" w:rsidR="003908E2" w:rsidRDefault="00000000">
                    <w:pPr>
                      <w:spacing w:line="223" w:lineRule="exact"/>
                      <w:ind w:left="20"/>
                      <w:rPr>
                        <w:rFonts w:ascii="Calibri"/>
                        <w:sz w:val="20"/>
                      </w:rPr>
                    </w:pPr>
                    <w:r>
                      <w:rPr>
                        <w:rFonts w:ascii="Calibri"/>
                        <w:color w:val="4F81BC"/>
                        <w:spacing w:val="-10"/>
                        <w:sz w:val="2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65AF" w14:textId="77777777" w:rsidR="003908E2" w:rsidRDefault="00000000">
    <w:pPr>
      <w:pStyle w:val="BodyText"/>
      <w:spacing w:line="14" w:lineRule="auto"/>
      <w:rPr>
        <w:sz w:val="20"/>
      </w:rPr>
    </w:pPr>
    <w:r>
      <w:rPr>
        <w:noProof/>
      </w:rPr>
      <mc:AlternateContent>
        <mc:Choice Requires="wps">
          <w:drawing>
            <wp:anchor distT="0" distB="0" distL="0" distR="0" simplePos="0" relativeHeight="487224832" behindDoc="1" locked="0" layoutInCell="1" allowOverlap="1" wp14:anchorId="40A62E85" wp14:editId="42537491">
              <wp:simplePos x="0" y="0"/>
              <wp:positionH relativeFrom="page">
                <wp:posOffset>650748</wp:posOffset>
              </wp:positionH>
              <wp:positionV relativeFrom="page">
                <wp:posOffset>9930079</wp:posOffset>
              </wp:positionV>
              <wp:extent cx="6259195" cy="4425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9195" cy="442595"/>
                      </a:xfrm>
                      <a:custGeom>
                        <a:avLst/>
                        <a:gdLst/>
                        <a:ahLst/>
                        <a:cxnLst/>
                        <a:rect l="l" t="t" r="r" b="b"/>
                        <a:pathLst>
                          <a:path w="6259195" h="442595">
                            <a:moveTo>
                              <a:pt x="663194" y="27444"/>
                            </a:moveTo>
                            <a:lnTo>
                              <a:pt x="635762" y="27444"/>
                            </a:lnTo>
                            <a:lnTo>
                              <a:pt x="635762" y="28956"/>
                            </a:lnTo>
                            <a:lnTo>
                              <a:pt x="635762" y="442264"/>
                            </a:lnTo>
                            <a:lnTo>
                              <a:pt x="663194" y="442264"/>
                            </a:lnTo>
                            <a:lnTo>
                              <a:pt x="663194" y="28956"/>
                            </a:lnTo>
                            <a:lnTo>
                              <a:pt x="663194" y="27444"/>
                            </a:lnTo>
                            <a:close/>
                          </a:path>
                          <a:path w="6259195" h="442595">
                            <a:moveTo>
                              <a:pt x="6258687" y="0"/>
                            </a:moveTo>
                            <a:lnTo>
                              <a:pt x="663194" y="0"/>
                            </a:lnTo>
                            <a:lnTo>
                              <a:pt x="635812" y="0"/>
                            </a:lnTo>
                            <a:lnTo>
                              <a:pt x="0" y="0"/>
                            </a:lnTo>
                            <a:lnTo>
                              <a:pt x="0" y="27432"/>
                            </a:lnTo>
                            <a:lnTo>
                              <a:pt x="635762" y="27432"/>
                            </a:lnTo>
                            <a:lnTo>
                              <a:pt x="663194" y="27432"/>
                            </a:lnTo>
                            <a:lnTo>
                              <a:pt x="6258687" y="27432"/>
                            </a:lnTo>
                            <a:lnTo>
                              <a:pt x="625868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4A33C31" id="Graphic 12" o:spid="_x0000_s1026" style="position:absolute;margin-left:51.25pt;margin-top:781.9pt;width:492.85pt;height:34.85pt;z-index:-16091648;visibility:visible;mso-wrap-style:square;mso-wrap-distance-left:0;mso-wrap-distance-top:0;mso-wrap-distance-right:0;mso-wrap-distance-bottom:0;mso-position-horizontal:absolute;mso-position-horizontal-relative:page;mso-position-vertical:absolute;mso-position-vertical-relative:page;v-text-anchor:top" coordsize="6259195,44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i+BggIAAOIGAAAOAAAAZHJzL2Uyb0RvYy54bWysVdFu2jAUfZ+0f7D8PgIBQogI1dSq06Sq&#10;q1SmPRvHIdGc2LMNgb/ftROHtGgbrSYk+zo+uT733PiwujlWHB2Y0qWoUzwZjTFiNRVZWe9S/H1z&#10;/ynGSBtSZ4SLmqX4xDS+WX/8sGpkwkJRCJ4xhSBJrZNGprgwRiZBoGnBKqJHQrIaNnOhKmJgqXZB&#10;pkgD2SsehONxFDRCZVIJyrSGp3ftJl67/HnOqPmW55oZxFMM3IwblRu3dgzWK5LsFJFFSTsa5B0s&#10;KlLWcGif6o4YgvaqvEhVlVQJLXIzoqIKRJ6XlLkaoJrJ+FU1zwWRzNUC4mjZy6T/X1r6eHiWT8pS&#10;1/JB0J8aFAkaqZN+xy50hznmqrJYII6OTsVTryI7GkThYRTOl5PlHCMKe7MZrOZW5oAk/m261+YL&#10;Ey4TOTxo03Yh8xEpfESPtQ8V9NJ2kbsuGoygiwoj6OK27aIkxr5n6dkQNQMqRc/EblfiwDbCAY0t&#10;I4qmk+UMI+AbLmazWUf3DOP1C/h0vojCC7gH+Vm2uQfgeDmPutwe5OcLMAgXRp6JR/m5Q59pvw0d&#10;/pvIOfVQEX8+5UKztqdW6vdIHs7jKF44Ed0thM/jj3qfyXioJ+LnXr540jbm70BwAv/dwrk+iZ/b&#10;ZC0Gqp+G1/bsCvC5lCvAA43ehn5d/UW/oOr+ukA8vJBa8DK7Lzm3XdVqt73lCh0I3Lx4bH+dGAOY&#10;s4vWIaxXbEV2elKoAVNNsf61J4phxL/W4FrWgX2gfLD1gTL8Vjifdh+U0mZz/EGURBLCFBswmEfh&#10;PZEk3jlsLT3WvlmLz3sj8tLaiuPWMuoWYKTOjDrTt049XDvU+a9p/RsAAP//AwBQSwMEFAAGAAgA&#10;AAAhAGPMtAfgAAAADgEAAA8AAABkcnMvZG93bnJldi54bWxMj8FOwzAQRO9I/IO1SNyoTSJHUYhT&#10;FSQEHCkgcXRj106J7ch22sDXsz3BbUb7NDvTrhc3kqOOaQhewO2KAdG+D2rwRsD72+NNDSRl6ZUc&#10;g9cCvnWCdXd50cpGhZN/1cdtNgRDfGqkAJvz1FCaequdTKswaY+3fYhOZrTRUBXlCcPdSAvGKurk&#10;4PGDlZN+sLr/2s5OwM99fhrthlu+N5/z88vHwcTlIMT11bK5A5L1kv9gONfH6tBhp12YvUpkRM8K&#10;jigKXpU44oywui6A7FBVZcmBdi39P6P7BQAA//8DAFBLAQItABQABgAIAAAAIQC2gziS/gAAAOEB&#10;AAATAAAAAAAAAAAAAAAAAAAAAABbQ29udGVudF9UeXBlc10ueG1sUEsBAi0AFAAGAAgAAAAhADj9&#10;If/WAAAAlAEAAAsAAAAAAAAAAAAAAAAALwEAAF9yZWxzLy5yZWxzUEsBAi0AFAAGAAgAAAAhAKG6&#10;L4GCAgAA4gYAAA4AAAAAAAAAAAAAAAAALgIAAGRycy9lMm9Eb2MueG1sUEsBAi0AFAAGAAgAAAAh&#10;AGPMtAfgAAAADgEAAA8AAAAAAAAAAAAAAAAA3AQAAGRycy9kb3ducmV2LnhtbFBLBQYAAAAABAAE&#10;APMAAADpBQAAAAA=&#10;" path="m663194,27444r-27432,l635762,28956r,413308l663194,442264r,-413308l663194,27444xem6258687,l663194,,635812,,,,,27432r635762,l663194,27432r5595493,l6258687,xe" fillcolor="gray" stroked="f">
              <v:path arrowok="t"/>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16ABA6C2" wp14:editId="52293046">
              <wp:simplePos x="0" y="0"/>
              <wp:positionH relativeFrom="page">
                <wp:posOffset>1089964</wp:posOffset>
              </wp:positionH>
              <wp:positionV relativeFrom="page">
                <wp:posOffset>9988168</wp:posOffset>
              </wp:positionV>
              <wp:extent cx="191770" cy="228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228600"/>
                      </a:xfrm>
                      <a:prstGeom prst="rect">
                        <a:avLst/>
                      </a:prstGeom>
                    </wps:spPr>
                    <wps:txbx>
                      <w:txbxContent>
                        <w:p w14:paraId="4FC40A8F" w14:textId="77777777" w:rsidR="003908E2" w:rsidRDefault="00000000">
                          <w:pPr>
                            <w:spacing w:line="345" w:lineRule="exact"/>
                            <w:ind w:left="60"/>
                            <w:rPr>
                              <w:rFonts w:ascii="Calibri"/>
                              <w:sz w:val="32"/>
                            </w:rPr>
                          </w:pPr>
                          <w:r>
                            <w:rPr>
                              <w:rFonts w:ascii="Calibri"/>
                              <w:color w:val="4F81BC"/>
                              <w:spacing w:val="-10"/>
                              <w:sz w:val="32"/>
                            </w:rPr>
                            <w:fldChar w:fldCharType="begin"/>
                          </w:r>
                          <w:r>
                            <w:rPr>
                              <w:rFonts w:ascii="Calibri"/>
                              <w:color w:val="4F81BC"/>
                              <w:spacing w:val="-10"/>
                              <w:sz w:val="32"/>
                            </w:rPr>
                            <w:instrText xml:space="preserve"> PAGE </w:instrText>
                          </w:r>
                          <w:r>
                            <w:rPr>
                              <w:rFonts w:ascii="Calibri"/>
                              <w:color w:val="4F81BC"/>
                              <w:spacing w:val="-10"/>
                              <w:sz w:val="32"/>
                            </w:rPr>
                            <w:fldChar w:fldCharType="separate"/>
                          </w:r>
                          <w:r>
                            <w:rPr>
                              <w:rFonts w:ascii="Calibri"/>
                              <w:color w:val="4F81BC"/>
                              <w:spacing w:val="-10"/>
                              <w:sz w:val="32"/>
                            </w:rPr>
                            <w:t>2</w:t>
                          </w:r>
                          <w:r>
                            <w:rPr>
                              <w:rFonts w:ascii="Calibri"/>
                              <w:color w:val="4F81BC"/>
                              <w:spacing w:val="-10"/>
                              <w:sz w:val="32"/>
                            </w:rPr>
                            <w:fldChar w:fldCharType="end"/>
                          </w:r>
                        </w:p>
                      </w:txbxContent>
                    </wps:txbx>
                    <wps:bodyPr wrap="square" lIns="0" tIns="0" rIns="0" bIns="0" rtlCol="0">
                      <a:noAutofit/>
                    </wps:bodyPr>
                  </wps:wsp>
                </a:graphicData>
              </a:graphic>
            </wp:anchor>
          </w:drawing>
        </mc:Choice>
        <mc:Fallback>
          <w:pict>
            <v:shapetype w14:anchorId="16ABA6C2" id="_x0000_t202" coordsize="21600,21600" o:spt="202" path="m,l,21600r21600,l21600,xe">
              <v:stroke joinstyle="miter"/>
              <v:path gradientshapeok="t" o:connecttype="rect"/>
            </v:shapetype>
            <v:shape id="Textbox 13" o:spid="_x0000_s1034" type="#_x0000_t202" style="position:absolute;margin-left:85.8pt;margin-top:786.45pt;width:15.1pt;height:18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S5WlwEAACEDAAAOAAAAZHJzL2Uyb0RvYy54bWysUl9v0zAQf0fad7D8viatxDaiphMwDSFN&#10;gDT4AK5jNxaxz7tzm/Tbc/bSFsEb4sU5584///54fT/5QRwMkoPQyuWilsIEDZ0Lu1b++P54fScF&#10;JRU6NUAwrTwakvebqzfrMTZmBT0MnUHBIIGaMbayTyk2VUW6N17RAqIJ3LSAXiXe4q7qUI2M7odq&#10;Vdc31QjYRQRtiPjvw2tTbgq+tUanr9aSSWJoJXNLZcWybvNabdaq2aGKvdMzDfUPLLxygS89Qz2o&#10;pMQe3V9Q3mkEApsWGnwF1jptigZWs6z/UPPcq2iKFjaH4tkm+n+w+svhOX5DkaYPMHGARQTFJ9A/&#10;ib2pxkjNPJM9pYZ4OgudLPr8ZQmCD7K3x7OfZkpCZ7R3y9tb7mhurVZ3N3Xxu7ocjkjpkwEvctFK&#10;5LgKAXV4opSvV81pZObyen0mkqbtJFzXyrc5xPxnC92RpYycZivpZa/QSDF8DmxXjv5U4KnYngpM&#10;w0coDyQrCvB+n8C6QuCCOxPgHAqv+c3koH/fl6nLy978AgAA//8DAFBLAwQUAAYACAAAACEAzad4&#10;fOEAAAANAQAADwAAAGRycy9kb3ducmV2LnhtbEyPwU7DMBBE70j8g7VI3KidSKRNiFNVCE5IiDQc&#10;ODqxm1iN1yF22/D3LCd629kdzb4pt4sb2dnMwXqUkKwEMIOd1xZ7CZ/N68MGWIgKtRo9Ggk/JsC2&#10;ur0pVaH9BWtz3seeUQiGQkkYYpwKzkM3GKfCyk8G6Xbws1OR5NxzPasLhbuRp0Jk3CmL9GFQk3ke&#10;THfcn5yE3RfWL/b7vf2oD7VtmlzgW3aU8v5u2T0Bi2aJ/2b4wyd0qIip9SfUgY2k10lGVhoe12kO&#10;jCypSKhNS6tMbHLgVcmvW1S/AAAA//8DAFBLAQItABQABgAIAAAAIQC2gziS/gAAAOEBAAATAAAA&#10;AAAAAAAAAAAAAAAAAABbQ29udGVudF9UeXBlc10ueG1sUEsBAi0AFAAGAAgAAAAhADj9If/WAAAA&#10;lAEAAAsAAAAAAAAAAAAAAAAALwEAAF9yZWxzLy5yZWxzUEsBAi0AFAAGAAgAAAAhAClxLlaXAQAA&#10;IQMAAA4AAAAAAAAAAAAAAAAALgIAAGRycy9lMm9Eb2MueG1sUEsBAi0AFAAGAAgAAAAhAM2neHzh&#10;AAAADQEAAA8AAAAAAAAAAAAAAAAA8QMAAGRycy9kb3ducmV2LnhtbFBLBQYAAAAABAAEAPMAAAD/&#10;BAAAAAA=&#10;" filled="f" stroked="f">
              <v:textbox inset="0,0,0,0">
                <w:txbxContent>
                  <w:p w14:paraId="4FC40A8F" w14:textId="77777777" w:rsidR="003908E2" w:rsidRDefault="00000000">
                    <w:pPr>
                      <w:spacing w:line="345" w:lineRule="exact"/>
                      <w:ind w:left="60"/>
                      <w:rPr>
                        <w:rFonts w:ascii="Calibri"/>
                        <w:sz w:val="32"/>
                      </w:rPr>
                    </w:pPr>
                    <w:r>
                      <w:rPr>
                        <w:rFonts w:ascii="Calibri"/>
                        <w:color w:val="4F81BC"/>
                        <w:spacing w:val="-10"/>
                        <w:sz w:val="32"/>
                      </w:rPr>
                      <w:fldChar w:fldCharType="begin"/>
                    </w:r>
                    <w:r>
                      <w:rPr>
                        <w:rFonts w:ascii="Calibri"/>
                        <w:color w:val="4F81BC"/>
                        <w:spacing w:val="-10"/>
                        <w:sz w:val="32"/>
                      </w:rPr>
                      <w:instrText xml:space="preserve"> PAGE </w:instrText>
                    </w:r>
                    <w:r>
                      <w:rPr>
                        <w:rFonts w:ascii="Calibri"/>
                        <w:color w:val="4F81BC"/>
                        <w:spacing w:val="-10"/>
                        <w:sz w:val="32"/>
                      </w:rPr>
                      <w:fldChar w:fldCharType="separate"/>
                    </w:r>
                    <w:r>
                      <w:rPr>
                        <w:rFonts w:ascii="Calibri"/>
                        <w:color w:val="4F81BC"/>
                        <w:spacing w:val="-10"/>
                        <w:sz w:val="32"/>
                      </w:rPr>
                      <w:t>2</w:t>
                    </w:r>
                    <w:r>
                      <w:rPr>
                        <w:rFonts w:ascii="Calibri"/>
                        <w:color w:val="4F81BC"/>
                        <w:spacing w:val="-10"/>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6836" w14:textId="77777777" w:rsidR="002E2516" w:rsidRDefault="002E2516">
      <w:r>
        <w:separator/>
      </w:r>
    </w:p>
  </w:footnote>
  <w:footnote w:type="continuationSeparator" w:id="0">
    <w:p w14:paraId="283B0692" w14:textId="77777777" w:rsidR="002E2516" w:rsidRDefault="002E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41DB" w14:textId="77777777" w:rsidR="003908E2" w:rsidRDefault="00000000">
    <w:pPr>
      <w:pStyle w:val="BodyText"/>
      <w:spacing w:line="14" w:lineRule="auto"/>
      <w:rPr>
        <w:sz w:val="20"/>
      </w:rPr>
    </w:pPr>
    <w:r>
      <w:rPr>
        <w:noProof/>
      </w:rPr>
      <mc:AlternateContent>
        <mc:Choice Requires="wps">
          <w:drawing>
            <wp:anchor distT="0" distB="0" distL="0" distR="0" simplePos="0" relativeHeight="487221760" behindDoc="1" locked="0" layoutInCell="1" allowOverlap="1" wp14:anchorId="2239D7F2" wp14:editId="201E1E9B">
              <wp:simplePos x="0" y="0"/>
              <wp:positionH relativeFrom="page">
                <wp:posOffset>1465833</wp:posOffset>
              </wp:positionH>
              <wp:positionV relativeFrom="page">
                <wp:posOffset>248284</wp:posOffset>
              </wp:positionV>
              <wp:extent cx="310832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8325" cy="203835"/>
                      </a:xfrm>
                      <a:prstGeom prst="rect">
                        <a:avLst/>
                      </a:prstGeom>
                    </wps:spPr>
                    <wps:txbx>
                      <w:txbxContent>
                        <w:p w14:paraId="02E16889" w14:textId="77777777" w:rsidR="003908E2" w:rsidRDefault="00000000">
                          <w:pPr>
                            <w:spacing w:line="306" w:lineRule="exact"/>
                            <w:ind w:left="20"/>
                            <w:rPr>
                              <w:rFonts w:ascii="Calibri Light" w:hAnsi="Calibri Light"/>
                              <w:sz w:val="28"/>
                            </w:rPr>
                          </w:pPr>
                          <w:r>
                            <w:rPr>
                              <w:rFonts w:ascii="Calibri Light" w:hAnsi="Calibri Light"/>
                              <w:sz w:val="28"/>
                            </w:rPr>
                            <w:t>St</w:t>
                          </w:r>
                          <w:r>
                            <w:rPr>
                              <w:rFonts w:ascii="Calibri Light" w:hAnsi="Calibri Light"/>
                              <w:spacing w:val="-4"/>
                              <w:sz w:val="28"/>
                            </w:rPr>
                            <w:t xml:space="preserve"> </w:t>
                          </w:r>
                          <w:r>
                            <w:rPr>
                              <w:rFonts w:ascii="Calibri Light" w:hAnsi="Calibri Light"/>
                              <w:sz w:val="28"/>
                            </w:rPr>
                            <w:t>Mary’s</w:t>
                          </w:r>
                          <w:r>
                            <w:rPr>
                              <w:rFonts w:ascii="Calibri Light" w:hAnsi="Calibri Light"/>
                              <w:spacing w:val="-4"/>
                              <w:sz w:val="28"/>
                            </w:rPr>
                            <w:t xml:space="preserve"> </w:t>
                          </w:r>
                          <w:r>
                            <w:rPr>
                              <w:rFonts w:ascii="Calibri Light" w:hAnsi="Calibri Light"/>
                              <w:sz w:val="28"/>
                            </w:rPr>
                            <w:t>Catholic</w:t>
                          </w:r>
                          <w:r>
                            <w:rPr>
                              <w:rFonts w:ascii="Calibri Light" w:hAnsi="Calibri Light"/>
                              <w:spacing w:val="-4"/>
                              <w:sz w:val="28"/>
                            </w:rPr>
                            <w:t xml:space="preserve"> </w:t>
                          </w:r>
                          <w:r>
                            <w:rPr>
                              <w:rFonts w:ascii="Calibri Light" w:hAnsi="Calibri Light"/>
                              <w:sz w:val="28"/>
                            </w:rPr>
                            <w:t>Primary</w:t>
                          </w:r>
                          <w:r>
                            <w:rPr>
                              <w:rFonts w:ascii="Calibri Light" w:hAnsi="Calibri Light"/>
                              <w:spacing w:val="-3"/>
                              <w:sz w:val="28"/>
                            </w:rPr>
                            <w:t xml:space="preserve"> </w:t>
                          </w:r>
                          <w:r>
                            <w:rPr>
                              <w:rFonts w:ascii="Calibri Light" w:hAnsi="Calibri Light"/>
                              <w:sz w:val="28"/>
                            </w:rPr>
                            <w:t>School,</w:t>
                          </w:r>
                          <w:r>
                            <w:rPr>
                              <w:rFonts w:ascii="Calibri Light" w:hAnsi="Calibri Light"/>
                              <w:spacing w:val="-3"/>
                              <w:sz w:val="28"/>
                            </w:rPr>
                            <w:t xml:space="preserve"> </w:t>
                          </w:r>
                          <w:r>
                            <w:rPr>
                              <w:rFonts w:ascii="Calibri Light" w:hAnsi="Calibri Light"/>
                              <w:spacing w:val="-2"/>
                              <w:sz w:val="28"/>
                            </w:rPr>
                            <w:t>Buckfast</w:t>
                          </w:r>
                        </w:p>
                      </w:txbxContent>
                    </wps:txbx>
                    <wps:bodyPr wrap="square" lIns="0" tIns="0" rIns="0" bIns="0" rtlCol="0">
                      <a:noAutofit/>
                    </wps:bodyPr>
                  </wps:wsp>
                </a:graphicData>
              </a:graphic>
            </wp:anchor>
          </w:drawing>
        </mc:Choice>
        <mc:Fallback>
          <w:pict>
            <v:shapetype w14:anchorId="2239D7F2" id="_x0000_t202" coordsize="21600,21600" o:spt="202" path="m,l,21600r21600,l21600,xe">
              <v:stroke joinstyle="miter"/>
              <v:path gradientshapeok="t" o:connecttype="rect"/>
            </v:shapetype>
            <v:shape id="Textbox 1" o:spid="_x0000_s1029" type="#_x0000_t202" style="position:absolute;margin-left:115.4pt;margin-top:19.55pt;width:244.75pt;height:16.05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6hQlQEAABsDAAAOAAAAZHJzL2Uyb0RvYy54bWysUsFu2zAMvQ/oPwi6N3ISdAiMOMW2osOA&#10;YhvQ7gMUWYqN2aJKKrHz96MUJxm2W9ELRUnU43uPWt+PfScOFqkFX8n5rJDCegN163eV/PXyeLuS&#10;gqL2te7A20oeLcn7zc2H9RBKu4AGutqiYBBP5RAq2cQYSqXINLbXNINgPV86wF5H3uJO1agHRu87&#10;tSiKj2oArAOCsUR8+nC6lJuM75w18YdzZKPoKsncYo6Y4zZFtVnrcoc6NK2ZaOg3sOh167npBepB&#10;Ry322P4H1bcGgcDFmYFegXOtsVkDq5kX/6h5bnSwWQubQ+FiE70frPl+eA4/UcTxM4w8wCyCwhOY&#10;38TeqCFQOdUkT6kkrk5CR4d9WlmC4Ifs7fHipx2jMHy4nBer5eJOCsN3i2K5Wt4lw9X1dUCKXy30&#10;IiWVRJ5XZqAPTxRPpeeSicypf2ISx+3IJSndQn1kEQPPsZL0utdopei+eTYqDf2c4DnZnhOM3RfI&#10;XyNp8fBpH8G1ufMVd+rME8jcp9+SRvz3Pldd//TmDwAAAP//AwBQSwMEFAAGAAgAAAAhADWFAtzf&#10;AAAACQEAAA8AAABkcnMvZG93bnJldi54bWxMj8FOwzAQRO9I/IO1SNyonUQqNMSpKgQnJEQaDhyd&#10;ZJtYjdchdtvw9ywnuO1oRzNviu3iRnHGOVhPGpKVAoHU+s5Sr+Gjfrl7ABGioc6MnlDDNwbYltdX&#10;hck7f6EKz/vYCw6hkBsNQ4xTLmVoB3QmrPyExL+Dn52JLOdedrO5cLgbZarUWjpjiRsGM+HTgO1x&#10;f3Iadp9UPduvt+a9OlS2rjeKXtdHrW9vlt0jiIhL/DPDLz6jQ8lMjT9RF8SoIc0Uo0cN2SYBwYb7&#10;VGUgGj6SFGRZyP8Lyh8AAAD//wMAUEsBAi0AFAAGAAgAAAAhALaDOJL+AAAA4QEAABMAAAAAAAAA&#10;AAAAAAAAAAAAAFtDb250ZW50X1R5cGVzXS54bWxQSwECLQAUAAYACAAAACEAOP0h/9YAAACUAQAA&#10;CwAAAAAAAAAAAAAAAAAvAQAAX3JlbHMvLnJlbHNQSwECLQAUAAYACAAAACEAntuoUJUBAAAbAwAA&#10;DgAAAAAAAAAAAAAAAAAuAgAAZHJzL2Uyb0RvYy54bWxQSwECLQAUAAYACAAAACEANYUC3N8AAAAJ&#10;AQAADwAAAAAAAAAAAAAAAADvAwAAZHJzL2Rvd25yZXYueG1sUEsFBgAAAAAEAAQA8wAAAPsEAAAA&#10;AA==&#10;" filled="f" stroked="f">
              <v:textbox inset="0,0,0,0">
                <w:txbxContent>
                  <w:p w14:paraId="02E16889" w14:textId="77777777" w:rsidR="003908E2" w:rsidRDefault="00000000">
                    <w:pPr>
                      <w:spacing w:line="306" w:lineRule="exact"/>
                      <w:ind w:left="20"/>
                      <w:rPr>
                        <w:rFonts w:ascii="Calibri Light" w:hAnsi="Calibri Light"/>
                        <w:sz w:val="28"/>
                      </w:rPr>
                    </w:pPr>
                    <w:r>
                      <w:rPr>
                        <w:rFonts w:ascii="Calibri Light" w:hAnsi="Calibri Light"/>
                        <w:sz w:val="28"/>
                      </w:rPr>
                      <w:t>St</w:t>
                    </w:r>
                    <w:r>
                      <w:rPr>
                        <w:rFonts w:ascii="Calibri Light" w:hAnsi="Calibri Light"/>
                        <w:spacing w:val="-4"/>
                        <w:sz w:val="28"/>
                      </w:rPr>
                      <w:t xml:space="preserve"> </w:t>
                    </w:r>
                    <w:r>
                      <w:rPr>
                        <w:rFonts w:ascii="Calibri Light" w:hAnsi="Calibri Light"/>
                        <w:sz w:val="28"/>
                      </w:rPr>
                      <w:t>Mary’s</w:t>
                    </w:r>
                    <w:r>
                      <w:rPr>
                        <w:rFonts w:ascii="Calibri Light" w:hAnsi="Calibri Light"/>
                        <w:spacing w:val="-4"/>
                        <w:sz w:val="28"/>
                      </w:rPr>
                      <w:t xml:space="preserve"> </w:t>
                    </w:r>
                    <w:r>
                      <w:rPr>
                        <w:rFonts w:ascii="Calibri Light" w:hAnsi="Calibri Light"/>
                        <w:sz w:val="28"/>
                      </w:rPr>
                      <w:t>Catholic</w:t>
                    </w:r>
                    <w:r>
                      <w:rPr>
                        <w:rFonts w:ascii="Calibri Light" w:hAnsi="Calibri Light"/>
                        <w:spacing w:val="-4"/>
                        <w:sz w:val="28"/>
                      </w:rPr>
                      <w:t xml:space="preserve"> </w:t>
                    </w:r>
                    <w:r>
                      <w:rPr>
                        <w:rFonts w:ascii="Calibri Light" w:hAnsi="Calibri Light"/>
                        <w:sz w:val="28"/>
                      </w:rPr>
                      <w:t>Primary</w:t>
                    </w:r>
                    <w:r>
                      <w:rPr>
                        <w:rFonts w:ascii="Calibri Light" w:hAnsi="Calibri Light"/>
                        <w:spacing w:val="-3"/>
                        <w:sz w:val="28"/>
                      </w:rPr>
                      <w:t xml:space="preserve"> </w:t>
                    </w:r>
                    <w:r>
                      <w:rPr>
                        <w:rFonts w:ascii="Calibri Light" w:hAnsi="Calibri Light"/>
                        <w:sz w:val="28"/>
                      </w:rPr>
                      <w:t>School,</w:t>
                    </w:r>
                    <w:r>
                      <w:rPr>
                        <w:rFonts w:ascii="Calibri Light" w:hAnsi="Calibri Light"/>
                        <w:spacing w:val="-3"/>
                        <w:sz w:val="28"/>
                      </w:rPr>
                      <w:t xml:space="preserve"> </w:t>
                    </w:r>
                    <w:r>
                      <w:rPr>
                        <w:rFonts w:ascii="Calibri Light" w:hAnsi="Calibri Light"/>
                        <w:spacing w:val="-2"/>
                        <w:sz w:val="28"/>
                      </w:rPr>
                      <w:t>Buckfast</w:t>
                    </w:r>
                  </w:p>
                </w:txbxContent>
              </v:textbox>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3E88E2EC" wp14:editId="24763D92">
              <wp:simplePos x="0" y="0"/>
              <wp:positionH relativeFrom="page">
                <wp:posOffset>4741545</wp:posOffset>
              </wp:positionH>
              <wp:positionV relativeFrom="page">
                <wp:posOffset>260857</wp:posOffset>
              </wp:positionV>
              <wp:extent cx="1581785" cy="254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254000"/>
                      </a:xfrm>
                      <a:prstGeom prst="rect">
                        <a:avLst/>
                      </a:prstGeom>
                    </wps:spPr>
                    <wps:txbx>
                      <w:txbxContent>
                        <w:p w14:paraId="279C715C" w14:textId="77777777" w:rsidR="003908E2" w:rsidRDefault="00000000">
                          <w:pPr>
                            <w:spacing w:line="387" w:lineRule="exact"/>
                            <w:ind w:left="20"/>
                            <w:rPr>
                              <w:rFonts w:ascii="Calibri Light"/>
                              <w:sz w:val="36"/>
                            </w:rPr>
                          </w:pPr>
                          <w:r>
                            <w:rPr>
                              <w:rFonts w:ascii="Calibri Light"/>
                              <w:color w:val="5B9BD4"/>
                              <w:sz w:val="36"/>
                            </w:rPr>
                            <w:t>Accessibility</w:t>
                          </w:r>
                          <w:r>
                            <w:rPr>
                              <w:rFonts w:ascii="Calibri Light"/>
                              <w:color w:val="5B9BD4"/>
                              <w:spacing w:val="-3"/>
                              <w:sz w:val="36"/>
                            </w:rPr>
                            <w:t xml:space="preserve"> </w:t>
                          </w:r>
                          <w:r>
                            <w:rPr>
                              <w:rFonts w:ascii="Calibri Light"/>
                              <w:color w:val="5B9BD4"/>
                              <w:spacing w:val="-4"/>
                              <w:sz w:val="36"/>
                            </w:rPr>
                            <w:t>Plan</w:t>
                          </w:r>
                        </w:p>
                      </w:txbxContent>
                    </wps:txbx>
                    <wps:bodyPr wrap="square" lIns="0" tIns="0" rIns="0" bIns="0" rtlCol="0">
                      <a:noAutofit/>
                    </wps:bodyPr>
                  </wps:wsp>
                </a:graphicData>
              </a:graphic>
            </wp:anchor>
          </w:drawing>
        </mc:Choice>
        <mc:Fallback>
          <w:pict>
            <v:shape w14:anchorId="3E88E2EC" id="Textbox 2" o:spid="_x0000_s1030" type="#_x0000_t202" style="position:absolute;margin-left:373.35pt;margin-top:20.55pt;width:124.55pt;height:20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r/lwEAACIDAAAOAAAAZHJzL2Uyb0RvYy54bWysUsGO0zAQvSPxD5bvNGlFoYqaroAVCGkF&#10;SLt8gOvYjUXsMTNuk/49Y2/aIrghLuOxPX7z3htv7yY/iJNBchBauVzUUpigoXPh0MrvTx9fbaSg&#10;pEKnBgimlWdD8m738sV2jI1ZQQ9DZ1AwSKBmjK3sU4pNVZHujVe0gGgCX1pArxJv8VB1qEZG90O1&#10;qus31QjYRQRtiPj0/vlS7gq+tUanr9aSSWJoJXNLJWKJ+xyr3VY1B1Sxd3qmof6BhVcucNMr1L1K&#10;ShzR/QXlnUYgsGmhwVdgrdOmaGA1y/oPNY+9iqZoYXMoXm2i/werv5we4zcUaXoPEw+wiKD4APoH&#10;sTfVGKmZa7Kn1BBXZ6GTRZ9XliD4IXt7vvpppiR0Rltvlm83ayk0363Wr+u6GF7dXkek9MmAFzlp&#10;JfK8CgN1eqCU+6vmUjKTee6fmaRpPwnXZdJcmU/20J1Zy8jjbCX9PCo0UgyfA/uVZ39J8JLsLwmm&#10;4QOUH5IlBXh3TGBdIXDDnQnwIAqv+dPkSf++L1W3r737BQAA//8DAFBLAwQUAAYACAAAACEAYqG0&#10;pd8AAAAJAQAADwAAAGRycy9kb3ducmV2LnhtbEyPwU6DQBCG7ya+w2ZMvNkFU2lBlqYxejJppHjw&#10;uLBTIGVnkd22+PYdT3qcmS//fH++me0gzjj53pGCeBGBQGqc6alV8Fm9PaxB+KDJ6MERKvhBD5vi&#10;9ibXmXEXKvG8D63gEPKZVtCFMGZS+qZDq/3CjUh8O7jJ6sDj1Eoz6QuH20E+RlEire6JP3R6xJcO&#10;m+P+ZBVsv6h87b939Ud5KPuqSiN6T45K3d/N22cQAefwB8OvPqtDwU61O5HxYlCwWiYrRhUs4xgE&#10;A2n6xF1qBWteyCKX/xsUVwAAAP//AwBQSwECLQAUAAYACAAAACEAtoM4kv4AAADhAQAAEwAAAAAA&#10;AAAAAAAAAAAAAAAAW0NvbnRlbnRfVHlwZXNdLnhtbFBLAQItABQABgAIAAAAIQA4/SH/1gAAAJQB&#10;AAALAAAAAAAAAAAAAAAAAC8BAABfcmVscy8ucmVsc1BLAQItABQABgAIAAAAIQCGTBr/lwEAACID&#10;AAAOAAAAAAAAAAAAAAAAAC4CAABkcnMvZTJvRG9jLnhtbFBLAQItABQABgAIAAAAIQBiobSl3wAA&#10;AAkBAAAPAAAAAAAAAAAAAAAAAPEDAABkcnMvZG93bnJldi54bWxQSwUGAAAAAAQABADzAAAA/QQA&#10;AAAA&#10;" filled="f" stroked="f">
              <v:textbox inset="0,0,0,0">
                <w:txbxContent>
                  <w:p w14:paraId="279C715C" w14:textId="77777777" w:rsidR="003908E2" w:rsidRDefault="00000000">
                    <w:pPr>
                      <w:spacing w:line="387" w:lineRule="exact"/>
                      <w:ind w:left="20"/>
                      <w:rPr>
                        <w:rFonts w:ascii="Calibri Light"/>
                        <w:sz w:val="36"/>
                      </w:rPr>
                    </w:pPr>
                    <w:r>
                      <w:rPr>
                        <w:rFonts w:ascii="Calibri Light"/>
                        <w:color w:val="5B9BD4"/>
                        <w:sz w:val="36"/>
                      </w:rPr>
                      <w:t>Accessibility</w:t>
                    </w:r>
                    <w:r>
                      <w:rPr>
                        <w:rFonts w:ascii="Calibri Light"/>
                        <w:color w:val="5B9BD4"/>
                        <w:spacing w:val="-3"/>
                        <w:sz w:val="36"/>
                      </w:rPr>
                      <w:t xml:space="preserve"> </w:t>
                    </w:r>
                    <w:r>
                      <w:rPr>
                        <w:rFonts w:ascii="Calibri Light"/>
                        <w:color w:val="5B9BD4"/>
                        <w:spacing w:val="-4"/>
                        <w:sz w:val="36"/>
                      </w:rPr>
                      <w:t>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B7D7" w14:textId="298733F7" w:rsidR="003908E2" w:rsidRDefault="00255424">
    <w:pPr>
      <w:pStyle w:val="BodyText"/>
      <w:spacing w:line="14" w:lineRule="auto"/>
      <w:rPr>
        <w:sz w:val="20"/>
      </w:rPr>
    </w:pPr>
    <w:r>
      <w:rPr>
        <w:noProof/>
      </w:rPr>
      <mc:AlternateContent>
        <mc:Choice Requires="wps">
          <w:drawing>
            <wp:anchor distT="0" distB="0" distL="0" distR="0" simplePos="0" relativeHeight="487224320" behindDoc="1" locked="0" layoutInCell="1" allowOverlap="1" wp14:anchorId="65F7E0FE" wp14:editId="00575504">
              <wp:simplePos x="0" y="0"/>
              <wp:positionH relativeFrom="page">
                <wp:posOffset>5402580</wp:posOffset>
              </wp:positionH>
              <wp:positionV relativeFrom="page">
                <wp:posOffset>259080</wp:posOffset>
              </wp:positionV>
              <wp:extent cx="1203960" cy="254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3960" cy="254000"/>
                      </a:xfrm>
                      <a:prstGeom prst="rect">
                        <a:avLst/>
                      </a:prstGeom>
                    </wps:spPr>
                    <wps:txbx>
                      <w:txbxContent>
                        <w:p w14:paraId="1255B4E0" w14:textId="42E1428D" w:rsidR="003908E2" w:rsidRDefault="00000000">
                          <w:pPr>
                            <w:spacing w:line="387" w:lineRule="exact"/>
                            <w:ind w:left="20"/>
                            <w:rPr>
                              <w:rFonts w:ascii="Calibri Light"/>
                              <w:sz w:val="36"/>
                            </w:rPr>
                          </w:pPr>
                          <w:r>
                            <w:rPr>
                              <w:rFonts w:ascii="Calibri Light"/>
                              <w:color w:val="5B9BD4"/>
                              <w:spacing w:val="-2"/>
                              <w:sz w:val="36"/>
                            </w:rPr>
                            <w:t>202</w:t>
                          </w:r>
                          <w:r w:rsidR="00255424">
                            <w:rPr>
                              <w:rFonts w:ascii="Calibri Light"/>
                              <w:color w:val="5B9BD4"/>
                              <w:spacing w:val="-2"/>
                              <w:sz w:val="36"/>
                            </w:rPr>
                            <w:t>4</w:t>
                          </w:r>
                          <w:r>
                            <w:rPr>
                              <w:rFonts w:ascii="Calibri Light"/>
                              <w:color w:val="5B9BD4"/>
                              <w:spacing w:val="-2"/>
                              <w:sz w:val="36"/>
                            </w:rPr>
                            <w:t>/2</w:t>
                          </w:r>
                          <w:r w:rsidR="00255424">
                            <w:rPr>
                              <w:rFonts w:ascii="Calibri Light"/>
                              <w:color w:val="5B9BD4"/>
                              <w:spacing w:val="-2"/>
                              <w:sz w:val="36"/>
                            </w:rPr>
                            <w:t>025</w:t>
                          </w:r>
                        </w:p>
                      </w:txbxContent>
                    </wps:txbx>
                    <wps:bodyPr wrap="square" lIns="0" tIns="0" rIns="0" bIns="0" rtlCol="0">
                      <a:noAutofit/>
                    </wps:bodyPr>
                  </wps:wsp>
                </a:graphicData>
              </a:graphic>
              <wp14:sizeRelH relativeFrom="margin">
                <wp14:pctWidth>0</wp14:pctWidth>
              </wp14:sizeRelH>
            </wp:anchor>
          </w:drawing>
        </mc:Choice>
        <mc:Fallback>
          <w:pict>
            <v:shapetype w14:anchorId="65F7E0FE" id="_x0000_t202" coordsize="21600,21600" o:spt="202" path="m,l,21600r21600,l21600,xe">
              <v:stroke joinstyle="miter"/>
              <v:path gradientshapeok="t" o:connecttype="rect"/>
            </v:shapetype>
            <v:shape id="Textbox 11" o:spid="_x0000_s1032" type="#_x0000_t202" style="position:absolute;margin-left:425.4pt;margin-top:20.4pt;width:94.8pt;height:20pt;z-index:-160921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BumAEAACIDAAAOAAAAZHJzL2Uyb0RvYy54bWysUl9v0zAQf0fad7D8TpN1MEHUdIJNIKQJ&#10;kLZ9ANexG4vYZ+7cJv32nL20Rdsb4sU5584///54dTP5QewNkoPQystFLYUJGjoXtq18evzy9oMU&#10;lFTo1ADBtPJgSN6sL96sxtiYJfQwdAYFgwRqxtjKPqXYVBXp3nhFC4gmcNMCepV4i9uqQzUyuh+q&#10;ZV1fVyNgFxG0IeK/d89NuS741hqdflhLJomhlcwtlRXLuslrtV6pZosq9k7PNNQ/sPDKBb70BHWn&#10;khI7dK+gvNMIBDYtNPgKrHXaFA2s5rJ+oeahV9EULWwOxZNN9P9g9ff9Q/yJIk2fYeIAiwiK96B/&#10;EXtTjZGaeSZ7Sg3xdBY6WfT5yxIEH2RvDyc/zZSEzmjL+urjNbc095bv39V1Mbw6n45I6asBL3LR&#10;SuS8CgO1v6eU71fNcWQm83x/ZpKmzSRc18qrnGL+s4HuwFpGjrOV9Hun0EgxfAvsV87+WOCx2BwL&#10;TMMtlBeSJQX4tEtgXSFwxp0JcBCF1/xoctJ/78vU+Wmv/wAAAP//AwBQSwMEFAAGAAgAAAAhAJVn&#10;X3reAAAACgEAAA8AAABkcnMvZG93bnJldi54bWxMj0FPwzAMhe9I/IfISNxYAuqmUZpOE4ITEqIr&#10;B45p67XRGqc02Vb+/dwTO1n2e3r+XraZXC9OOAbrScPjQoFAqn1jqdXwXb4/rEGEaKgxvSfU8IcB&#10;NvntTWbSxp+pwNMutoJDKKRGQxfjkEoZ6g6dCQs/ILG296Mzkdexlc1ozhzuevmk1Eo6Y4k/dGbA&#10;1w7rw+7oNGx/qHizv5/VV7EvbFk+K/pYHbS+v5u2LyAiTvHfDDM+o0POTJU/UhNEr2G9VIweNSTz&#10;nA0qUQmIiiW+yDyT1xXyCwAAAP//AwBQSwECLQAUAAYACAAAACEAtoM4kv4AAADhAQAAEwAAAAAA&#10;AAAAAAAAAAAAAAAAW0NvbnRlbnRfVHlwZXNdLnhtbFBLAQItABQABgAIAAAAIQA4/SH/1gAAAJQB&#10;AAALAAAAAAAAAAAAAAAAAC8BAABfcmVscy8ucmVsc1BLAQItABQABgAIAAAAIQCBtFBumAEAACID&#10;AAAOAAAAAAAAAAAAAAAAAC4CAABkcnMvZTJvRG9jLnhtbFBLAQItABQABgAIAAAAIQCVZ1963gAA&#10;AAoBAAAPAAAAAAAAAAAAAAAAAPIDAABkcnMvZG93bnJldi54bWxQSwUGAAAAAAQABADzAAAA/QQA&#10;AAAA&#10;" filled="f" stroked="f">
              <v:textbox inset="0,0,0,0">
                <w:txbxContent>
                  <w:p w14:paraId="1255B4E0" w14:textId="42E1428D" w:rsidR="003908E2" w:rsidRDefault="00000000">
                    <w:pPr>
                      <w:spacing w:line="387" w:lineRule="exact"/>
                      <w:ind w:left="20"/>
                      <w:rPr>
                        <w:rFonts w:ascii="Calibri Light"/>
                        <w:sz w:val="36"/>
                      </w:rPr>
                    </w:pPr>
                    <w:r>
                      <w:rPr>
                        <w:rFonts w:ascii="Calibri Light"/>
                        <w:color w:val="5B9BD4"/>
                        <w:spacing w:val="-2"/>
                        <w:sz w:val="36"/>
                      </w:rPr>
                      <w:t>202</w:t>
                    </w:r>
                    <w:r w:rsidR="00255424">
                      <w:rPr>
                        <w:rFonts w:ascii="Calibri Light"/>
                        <w:color w:val="5B9BD4"/>
                        <w:spacing w:val="-2"/>
                        <w:sz w:val="36"/>
                      </w:rPr>
                      <w:t>4</w:t>
                    </w:r>
                    <w:r>
                      <w:rPr>
                        <w:rFonts w:ascii="Calibri Light"/>
                        <w:color w:val="5B9BD4"/>
                        <w:spacing w:val="-2"/>
                        <w:sz w:val="36"/>
                      </w:rPr>
                      <w:t>/2</w:t>
                    </w:r>
                    <w:r w:rsidR="00255424">
                      <w:rPr>
                        <w:rFonts w:ascii="Calibri Light"/>
                        <w:color w:val="5B9BD4"/>
                        <w:spacing w:val="-2"/>
                        <w:sz w:val="36"/>
                      </w:rPr>
                      <w:t>025</w:t>
                    </w:r>
                  </w:p>
                </w:txbxContent>
              </v:textbox>
              <w10:wrap anchorx="page" anchory="page"/>
            </v:shape>
          </w:pict>
        </mc:Fallback>
      </mc:AlternateContent>
    </w:r>
    <w:r w:rsidR="00000000">
      <w:rPr>
        <w:noProof/>
      </w:rPr>
      <mc:AlternateContent>
        <mc:Choice Requires="wps">
          <w:drawing>
            <wp:anchor distT="0" distB="0" distL="0" distR="0" simplePos="0" relativeHeight="487223296" behindDoc="1" locked="0" layoutInCell="1" allowOverlap="1" wp14:anchorId="2BC90556" wp14:editId="59DE6D30">
              <wp:simplePos x="0" y="0"/>
              <wp:positionH relativeFrom="page">
                <wp:posOffset>530352</wp:posOffset>
              </wp:positionH>
              <wp:positionV relativeFrom="page">
                <wp:posOffset>179831</wp:posOffset>
              </wp:positionV>
              <wp:extent cx="6672580" cy="521334"/>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2580" cy="521334"/>
                      </a:xfrm>
                      <a:custGeom>
                        <a:avLst/>
                        <a:gdLst/>
                        <a:ahLst/>
                        <a:cxnLst/>
                        <a:rect l="l" t="t" r="r" b="b"/>
                        <a:pathLst>
                          <a:path w="6672580" h="521334">
                            <a:moveTo>
                              <a:pt x="6672072" y="493776"/>
                            </a:moveTo>
                            <a:lnTo>
                              <a:pt x="4827397" y="493776"/>
                            </a:lnTo>
                            <a:lnTo>
                              <a:pt x="4827397" y="45720"/>
                            </a:lnTo>
                            <a:lnTo>
                              <a:pt x="4827397" y="0"/>
                            </a:lnTo>
                            <a:lnTo>
                              <a:pt x="4799965" y="0"/>
                            </a:lnTo>
                            <a:lnTo>
                              <a:pt x="4799965" y="45720"/>
                            </a:lnTo>
                            <a:lnTo>
                              <a:pt x="4799965" y="493776"/>
                            </a:lnTo>
                            <a:lnTo>
                              <a:pt x="0" y="493776"/>
                            </a:lnTo>
                            <a:lnTo>
                              <a:pt x="0" y="521208"/>
                            </a:lnTo>
                            <a:lnTo>
                              <a:pt x="4799965" y="521208"/>
                            </a:lnTo>
                            <a:lnTo>
                              <a:pt x="4827397" y="521208"/>
                            </a:lnTo>
                            <a:lnTo>
                              <a:pt x="6672072" y="521208"/>
                            </a:lnTo>
                            <a:lnTo>
                              <a:pt x="6672072" y="493776"/>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7F907DB" id="Graphic 9" o:spid="_x0000_s1026" style="position:absolute;margin-left:41.75pt;margin-top:14.15pt;width:525.4pt;height:41.05pt;z-index:-16093184;visibility:visible;mso-wrap-style:square;mso-wrap-distance-left:0;mso-wrap-distance-top:0;mso-wrap-distance-right:0;mso-wrap-distance-bottom:0;mso-position-horizontal:absolute;mso-position-horizontal-relative:page;mso-position-vertical:absolute;mso-position-vertical-relative:page;v-text-anchor:top" coordsize="6672580,52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IXvZQIAAEAGAAAOAAAAZHJzL2Uyb0RvYy54bWysVF1vmzAUfZ+0/2D5fYGQDxIUUk2tOk2q&#10;ukpNtWfHmIBmsGc7gf77XRtMaTOt2TQh4Wt8fDn33I/NVVtxdGJKl6JO8XQSYsRqKrKyPqT4aXf7&#10;aYWRNqTOCBc1S/Ez0/hq+/HDppEJi0QheMYUAie1ThqZ4sIYmQSBpgWriJ4IyWo4zIWqiIGtOgSZ&#10;Ig14r3gQheEyaITKpBKUaQ1fb7pDvHX+85xR8y3PNTOIpxi4GfdW7r2372C7IclBEVmUtKdB/oFF&#10;Rcoafjq4uiGGoKMqz1xVJVVCi9xMqKgCkeclZS4GiGYavonmsSCSuVhAHC0HmfT/c0vvT4/yQVnq&#10;Wt4J+kODIkEjdTKc2I3uMW2uKosF4qh1Kj4PKrLWIAofl8s4WqxAbApni2g6m82tzAFJ/G161OYL&#10;E84TOd1p02Uh8xYpvEXb2psKcmmzyF0WDUaQRYURZHHfZVESY+9ZetZEzYhKMTCxx5U4sZ1wQGPD&#10;sIzDOMIICM/Xszhe9oRfgLweX5ivoni2js8veJhfpfP/Cr6Af/XuPcqv5+h3kPF6vV4uHI3LkfP3&#10;GYz8vtLDE/VrRxhS/VY4D/DrGAglEYWrP0swInAJfJSOC+DjdP8l/LdqUC406yrcFp4r9aEYoezH&#10;5a4FL7PbknNbfVod9tdcoROBul6F9ullGcFcM3b9ZztxL7LnB4UaGFkp1j+PRDGM+NcaZoKdb95Q&#10;3th7Qxl+LdwUdIWvtNm134mSSIKZYgPtey/8xCGJ70vgbwEd1t6sxeejEXlpm9Zx6xj1GxhTLv5+&#10;pNo5ON471Mvg3/4CAAD//wMAUEsDBBQABgAIAAAAIQBwu/4+3wAAAAoBAAAPAAAAZHJzL2Rvd25y&#10;ZXYueG1sTI/NTsMwEITvSLyDtUhcELXzA4pCnAqQgAMHRCmCoxsvSYS9jmy3DW+Pc4LbrGY0+02z&#10;nq1hB/RhdCQhWwlgSJ3TI/UStm8PlxWwEBVpZRyhhB8MsG5PTxpVa3ekVzxsYs9SCYVaSRhinGrO&#10;QzegVWHlJqTkfTlvVUyn77n26pjKreG5ENfcqpHSh0FNeD9g973ZWwnWlxd3j1tt8uzJfHy+v4hn&#10;zoWU52fz7Q2wiHP8C8OCn9ChTUw7tycdmJFQFVcpKSGvCmCLnxVlUrtFiRJ42/D/E9pfAAAA//8D&#10;AFBLAQItABQABgAIAAAAIQC2gziS/gAAAOEBAAATAAAAAAAAAAAAAAAAAAAAAABbQ29udGVudF9U&#10;eXBlc10ueG1sUEsBAi0AFAAGAAgAAAAhADj9If/WAAAAlAEAAAsAAAAAAAAAAAAAAAAALwEAAF9y&#10;ZWxzLy5yZWxzUEsBAi0AFAAGAAgAAAAhAB9che9lAgAAQAYAAA4AAAAAAAAAAAAAAAAALgIAAGRy&#10;cy9lMm9Eb2MueG1sUEsBAi0AFAAGAAgAAAAhAHC7/j7fAAAACgEAAA8AAAAAAAAAAAAAAAAAvwQA&#10;AGRycy9kb3ducmV2LnhtbFBLBQYAAAAABAAEAPMAAADLBQAAAAA=&#10;" path="m6672072,493776r-1844675,l4827397,45720r,-45720l4799965,r,45720l4799965,493776,,493776r,27432l4799965,521208r27432,l6672072,521208r,-27432xe" fillcolor="gray" stroked="f">
              <v:path arrowok="t"/>
              <w10:wrap anchorx="page" anchory="page"/>
            </v:shape>
          </w:pict>
        </mc:Fallback>
      </mc:AlternateContent>
    </w:r>
    <w:r w:rsidR="00000000">
      <w:rPr>
        <w:noProof/>
      </w:rPr>
      <mc:AlternateContent>
        <mc:Choice Requires="wps">
          <w:drawing>
            <wp:anchor distT="0" distB="0" distL="0" distR="0" simplePos="0" relativeHeight="487223808" behindDoc="1" locked="0" layoutInCell="1" allowOverlap="1" wp14:anchorId="450FA613" wp14:editId="17BDCE3A">
              <wp:simplePos x="0" y="0"/>
              <wp:positionH relativeFrom="page">
                <wp:posOffset>599948</wp:posOffset>
              </wp:positionH>
              <wp:positionV relativeFrom="page">
                <wp:posOffset>260857</wp:posOffset>
              </wp:positionV>
              <wp:extent cx="1581150" cy="2540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254000"/>
                      </a:xfrm>
                      <a:prstGeom prst="rect">
                        <a:avLst/>
                      </a:prstGeom>
                    </wps:spPr>
                    <wps:txbx>
                      <w:txbxContent>
                        <w:p w14:paraId="05FB51CC" w14:textId="77777777" w:rsidR="003908E2" w:rsidRDefault="00000000">
                          <w:pPr>
                            <w:spacing w:line="387" w:lineRule="exact"/>
                            <w:ind w:left="20"/>
                            <w:rPr>
                              <w:rFonts w:ascii="Calibri Light"/>
                              <w:sz w:val="36"/>
                            </w:rPr>
                          </w:pPr>
                          <w:r>
                            <w:rPr>
                              <w:rFonts w:ascii="Calibri Light"/>
                              <w:sz w:val="36"/>
                            </w:rPr>
                            <w:t>Accessibility</w:t>
                          </w:r>
                          <w:r>
                            <w:rPr>
                              <w:rFonts w:ascii="Calibri Light"/>
                              <w:spacing w:val="-3"/>
                              <w:sz w:val="36"/>
                            </w:rPr>
                            <w:t xml:space="preserve"> </w:t>
                          </w:r>
                          <w:r>
                            <w:rPr>
                              <w:rFonts w:ascii="Calibri Light"/>
                              <w:spacing w:val="-4"/>
                              <w:sz w:val="36"/>
                            </w:rPr>
                            <w:t>Plan</w:t>
                          </w:r>
                        </w:p>
                      </w:txbxContent>
                    </wps:txbx>
                    <wps:bodyPr wrap="square" lIns="0" tIns="0" rIns="0" bIns="0" rtlCol="0">
                      <a:noAutofit/>
                    </wps:bodyPr>
                  </wps:wsp>
                </a:graphicData>
              </a:graphic>
            </wp:anchor>
          </w:drawing>
        </mc:Choice>
        <mc:Fallback>
          <w:pict>
            <v:shape w14:anchorId="450FA613" id="Textbox 10" o:spid="_x0000_s1033" type="#_x0000_t202" style="position:absolute;margin-left:47.25pt;margin-top:20.55pt;width:124.5pt;height:20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EndmAEAACIDAAAOAAAAZHJzL2Uyb0RvYy54bWysUs2O0zAQviPxDpbv1Gm1Rauo6QpYgZBW&#10;gLTLA7iO3VgkHjPjNunbM/amLYLbai/OODP+/P14czcNvThaJA+hkctFJYUNBlof9o38+fT53a0U&#10;lHRodQ/BNvJkSd5t377ZjLG2K+igby0KBglUj7GRXUqxVopMZwdNC4g2cNMBDjrxFveqRT0y+tCr&#10;VVW9VyNgGxGMJeK/989NuS34zlmTvjtHNom+kcwtlRXLusur2m50vUcdO29mGvoFLAbtA196gbrX&#10;SYsD+v+gBm8QCFxaGBgUOOeNLRpYzbL6R81jp6MtWtgciheb6PVgzbfjY/yBIk0fYeIAiwiKD2B+&#10;EXujxkj1PJM9pZp4OgudHA75yxIEH2RvTxc/7ZSEyWjr2+VyzS3DvdX6pqqK4ep6OiKlLxYGkYtG&#10;IudVGOjjA6V8v67PIzOZ5/szkzTtJuHbRt7kFPOfHbQn1jJynI2k3weNVor+a2C/cvbnAs/F7lxg&#10;6j9BeSFZUoAPhwTOFwJX3JkAB1F4zY8mJ/33vkxdn/b2DwAAAP//AwBQSwMEFAAGAAgAAAAhAMlm&#10;LSzdAAAACAEAAA8AAABkcnMvZG93bnJldi54bWxMj8FOwzAQRO9I/IO1SNyoExqqNmRTVQhOSIg0&#10;HDg6sZtYjdchdtvw9ywnOO7MaPZNsZ3dIM5mCtYTQrpIQBhqvbbUIXzUL3drECEq0mrwZBC+TYBt&#10;eX1VqFz7C1XmvI+d4BIKuULoYxxzKUPbG6fCwo+G2Dv4yanI59RJPakLl7tB3ifJSjpliT/0ajRP&#10;vWmP+5ND2H1S9Wy/3pr36lDZut4k9Lo6It7ezLtHENHM8S8Mv/iMDiUzNf5EOogBYZM9cBIhS1MQ&#10;7C+zJQsNwpoFWRby/4DyBwAA//8DAFBLAQItABQABgAIAAAAIQC2gziS/gAAAOEBAAATAAAAAAAA&#10;AAAAAAAAAAAAAABbQ29udGVudF9UeXBlc10ueG1sUEsBAi0AFAAGAAgAAAAhADj9If/WAAAAlAEA&#10;AAsAAAAAAAAAAAAAAAAALwEAAF9yZWxzLy5yZWxzUEsBAi0AFAAGAAgAAAAhAIk8Sd2YAQAAIgMA&#10;AA4AAAAAAAAAAAAAAAAALgIAAGRycy9lMm9Eb2MueG1sUEsBAi0AFAAGAAgAAAAhAMlmLSzdAAAA&#10;CAEAAA8AAAAAAAAAAAAAAAAA8gMAAGRycy9kb3ducmV2LnhtbFBLBQYAAAAABAAEAPMAAAD8BAAA&#10;AAA=&#10;" filled="f" stroked="f">
              <v:textbox inset="0,0,0,0">
                <w:txbxContent>
                  <w:p w14:paraId="05FB51CC" w14:textId="77777777" w:rsidR="003908E2" w:rsidRDefault="00000000">
                    <w:pPr>
                      <w:spacing w:line="387" w:lineRule="exact"/>
                      <w:ind w:left="20"/>
                      <w:rPr>
                        <w:rFonts w:ascii="Calibri Light"/>
                        <w:sz w:val="36"/>
                      </w:rPr>
                    </w:pPr>
                    <w:r>
                      <w:rPr>
                        <w:rFonts w:ascii="Calibri Light"/>
                        <w:sz w:val="36"/>
                      </w:rPr>
                      <w:t>Accessibility</w:t>
                    </w:r>
                    <w:r>
                      <w:rPr>
                        <w:rFonts w:ascii="Calibri Light"/>
                        <w:spacing w:val="-3"/>
                        <w:sz w:val="36"/>
                      </w:rPr>
                      <w:t xml:space="preserve"> </w:t>
                    </w:r>
                    <w:r>
                      <w:rPr>
                        <w:rFonts w:ascii="Calibri Light"/>
                        <w:spacing w:val="-4"/>
                        <w:sz w:val="36"/>
                      </w:rPr>
                      <w:t>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4C26"/>
    <w:multiLevelType w:val="hybridMultilevel"/>
    <w:tmpl w:val="07F4553A"/>
    <w:lvl w:ilvl="0" w:tplc="07628F26">
      <w:start w:val="1"/>
      <w:numFmt w:val="decimal"/>
      <w:lvlText w:val="%1."/>
      <w:lvlJc w:val="left"/>
      <w:pPr>
        <w:ind w:left="734" w:hanging="342"/>
        <w:jc w:val="left"/>
      </w:pPr>
      <w:rPr>
        <w:rFonts w:ascii="Times New Roman" w:eastAsia="Times New Roman" w:hAnsi="Times New Roman" w:cs="Times New Roman" w:hint="default"/>
        <w:b w:val="0"/>
        <w:bCs w:val="0"/>
        <w:i/>
        <w:iCs/>
        <w:color w:val="73797B"/>
        <w:spacing w:val="0"/>
        <w:w w:val="100"/>
        <w:sz w:val="24"/>
        <w:szCs w:val="24"/>
        <w:lang w:val="en-US" w:eastAsia="en-US" w:bidi="ar-SA"/>
      </w:rPr>
    </w:lvl>
    <w:lvl w:ilvl="1" w:tplc="4FE2EFAC">
      <w:numFmt w:val="bullet"/>
      <w:lvlText w:val=""/>
      <w:lvlJc w:val="left"/>
      <w:pPr>
        <w:ind w:left="1113" w:hanging="360"/>
      </w:pPr>
      <w:rPr>
        <w:rFonts w:ascii="Symbol" w:eastAsia="Symbol" w:hAnsi="Symbol" w:cs="Symbol" w:hint="default"/>
        <w:b w:val="0"/>
        <w:bCs w:val="0"/>
        <w:i w:val="0"/>
        <w:iCs w:val="0"/>
        <w:spacing w:val="0"/>
        <w:w w:val="100"/>
        <w:sz w:val="24"/>
        <w:szCs w:val="24"/>
        <w:lang w:val="en-US" w:eastAsia="en-US" w:bidi="ar-SA"/>
      </w:rPr>
    </w:lvl>
    <w:lvl w:ilvl="2" w:tplc="55CE1786">
      <w:numFmt w:val="bullet"/>
      <w:lvlText w:val=""/>
      <w:lvlJc w:val="left"/>
      <w:pPr>
        <w:ind w:left="1526" w:hanging="425"/>
      </w:pPr>
      <w:rPr>
        <w:rFonts w:ascii="Symbol" w:eastAsia="Symbol" w:hAnsi="Symbol" w:cs="Symbol" w:hint="default"/>
        <w:b w:val="0"/>
        <w:bCs w:val="0"/>
        <w:i w:val="0"/>
        <w:iCs w:val="0"/>
        <w:spacing w:val="0"/>
        <w:w w:val="100"/>
        <w:sz w:val="24"/>
        <w:szCs w:val="24"/>
        <w:lang w:val="en-US" w:eastAsia="en-US" w:bidi="ar-SA"/>
      </w:rPr>
    </w:lvl>
    <w:lvl w:ilvl="3" w:tplc="C3308362">
      <w:numFmt w:val="bullet"/>
      <w:lvlText w:val="•"/>
      <w:lvlJc w:val="left"/>
      <w:pPr>
        <w:ind w:left="2670" w:hanging="425"/>
      </w:pPr>
      <w:rPr>
        <w:rFonts w:hint="default"/>
        <w:lang w:val="en-US" w:eastAsia="en-US" w:bidi="ar-SA"/>
      </w:rPr>
    </w:lvl>
    <w:lvl w:ilvl="4" w:tplc="CCB25296">
      <w:numFmt w:val="bullet"/>
      <w:lvlText w:val="•"/>
      <w:lvlJc w:val="left"/>
      <w:pPr>
        <w:ind w:left="3821" w:hanging="425"/>
      </w:pPr>
      <w:rPr>
        <w:rFonts w:hint="default"/>
        <w:lang w:val="en-US" w:eastAsia="en-US" w:bidi="ar-SA"/>
      </w:rPr>
    </w:lvl>
    <w:lvl w:ilvl="5" w:tplc="AB66DC62">
      <w:numFmt w:val="bullet"/>
      <w:lvlText w:val="•"/>
      <w:lvlJc w:val="left"/>
      <w:pPr>
        <w:ind w:left="4972" w:hanging="425"/>
      </w:pPr>
      <w:rPr>
        <w:rFonts w:hint="default"/>
        <w:lang w:val="en-US" w:eastAsia="en-US" w:bidi="ar-SA"/>
      </w:rPr>
    </w:lvl>
    <w:lvl w:ilvl="6" w:tplc="21E484C4">
      <w:numFmt w:val="bullet"/>
      <w:lvlText w:val="•"/>
      <w:lvlJc w:val="left"/>
      <w:pPr>
        <w:ind w:left="6123" w:hanging="425"/>
      </w:pPr>
      <w:rPr>
        <w:rFonts w:hint="default"/>
        <w:lang w:val="en-US" w:eastAsia="en-US" w:bidi="ar-SA"/>
      </w:rPr>
    </w:lvl>
    <w:lvl w:ilvl="7" w:tplc="D5E2BF6A">
      <w:numFmt w:val="bullet"/>
      <w:lvlText w:val="•"/>
      <w:lvlJc w:val="left"/>
      <w:pPr>
        <w:ind w:left="7274" w:hanging="425"/>
      </w:pPr>
      <w:rPr>
        <w:rFonts w:hint="default"/>
        <w:lang w:val="en-US" w:eastAsia="en-US" w:bidi="ar-SA"/>
      </w:rPr>
    </w:lvl>
    <w:lvl w:ilvl="8" w:tplc="E41CC50A">
      <w:numFmt w:val="bullet"/>
      <w:lvlText w:val="•"/>
      <w:lvlJc w:val="left"/>
      <w:pPr>
        <w:ind w:left="8424" w:hanging="425"/>
      </w:pPr>
      <w:rPr>
        <w:rFonts w:hint="default"/>
        <w:lang w:val="en-US" w:eastAsia="en-US" w:bidi="ar-SA"/>
      </w:rPr>
    </w:lvl>
  </w:abstractNum>
  <w:abstractNum w:abstractNumId="1" w15:restartNumberingAfterBreak="0">
    <w:nsid w:val="4FDA2804"/>
    <w:multiLevelType w:val="hybridMultilevel"/>
    <w:tmpl w:val="CD5CF50E"/>
    <w:lvl w:ilvl="0" w:tplc="A5B81F78">
      <w:numFmt w:val="bullet"/>
      <w:lvlText w:val=""/>
      <w:lvlJc w:val="left"/>
      <w:pPr>
        <w:ind w:left="1185" w:hanging="351"/>
      </w:pPr>
      <w:rPr>
        <w:rFonts w:ascii="Symbol" w:eastAsia="Symbol" w:hAnsi="Symbol" w:cs="Symbol" w:hint="default"/>
        <w:b w:val="0"/>
        <w:bCs w:val="0"/>
        <w:i w:val="0"/>
        <w:iCs w:val="0"/>
        <w:color w:val="6C7577"/>
        <w:spacing w:val="0"/>
        <w:w w:val="100"/>
        <w:sz w:val="24"/>
        <w:szCs w:val="24"/>
        <w:lang w:val="en-US" w:eastAsia="en-US" w:bidi="ar-SA"/>
      </w:rPr>
    </w:lvl>
    <w:lvl w:ilvl="1" w:tplc="AED4A3E0">
      <w:numFmt w:val="bullet"/>
      <w:lvlText w:val="•"/>
      <w:lvlJc w:val="left"/>
      <w:pPr>
        <w:ind w:left="2134" w:hanging="351"/>
      </w:pPr>
      <w:rPr>
        <w:rFonts w:hint="default"/>
        <w:lang w:val="en-US" w:eastAsia="en-US" w:bidi="ar-SA"/>
      </w:rPr>
    </w:lvl>
    <w:lvl w:ilvl="2" w:tplc="4D1EF6C4">
      <w:numFmt w:val="bullet"/>
      <w:lvlText w:val="•"/>
      <w:lvlJc w:val="left"/>
      <w:pPr>
        <w:ind w:left="3089" w:hanging="351"/>
      </w:pPr>
      <w:rPr>
        <w:rFonts w:hint="default"/>
        <w:lang w:val="en-US" w:eastAsia="en-US" w:bidi="ar-SA"/>
      </w:rPr>
    </w:lvl>
    <w:lvl w:ilvl="3" w:tplc="3EA49C38">
      <w:numFmt w:val="bullet"/>
      <w:lvlText w:val="•"/>
      <w:lvlJc w:val="left"/>
      <w:pPr>
        <w:ind w:left="4043" w:hanging="351"/>
      </w:pPr>
      <w:rPr>
        <w:rFonts w:hint="default"/>
        <w:lang w:val="en-US" w:eastAsia="en-US" w:bidi="ar-SA"/>
      </w:rPr>
    </w:lvl>
    <w:lvl w:ilvl="4" w:tplc="7F80E7BC">
      <w:numFmt w:val="bullet"/>
      <w:lvlText w:val="•"/>
      <w:lvlJc w:val="left"/>
      <w:pPr>
        <w:ind w:left="4998" w:hanging="351"/>
      </w:pPr>
      <w:rPr>
        <w:rFonts w:hint="default"/>
        <w:lang w:val="en-US" w:eastAsia="en-US" w:bidi="ar-SA"/>
      </w:rPr>
    </w:lvl>
    <w:lvl w:ilvl="5" w:tplc="CA8C1378">
      <w:numFmt w:val="bullet"/>
      <w:lvlText w:val="•"/>
      <w:lvlJc w:val="left"/>
      <w:pPr>
        <w:ind w:left="5953" w:hanging="351"/>
      </w:pPr>
      <w:rPr>
        <w:rFonts w:hint="default"/>
        <w:lang w:val="en-US" w:eastAsia="en-US" w:bidi="ar-SA"/>
      </w:rPr>
    </w:lvl>
    <w:lvl w:ilvl="6" w:tplc="5C0CCA92">
      <w:numFmt w:val="bullet"/>
      <w:lvlText w:val="•"/>
      <w:lvlJc w:val="left"/>
      <w:pPr>
        <w:ind w:left="6907" w:hanging="351"/>
      </w:pPr>
      <w:rPr>
        <w:rFonts w:hint="default"/>
        <w:lang w:val="en-US" w:eastAsia="en-US" w:bidi="ar-SA"/>
      </w:rPr>
    </w:lvl>
    <w:lvl w:ilvl="7" w:tplc="E17AB0DC">
      <w:numFmt w:val="bullet"/>
      <w:lvlText w:val="•"/>
      <w:lvlJc w:val="left"/>
      <w:pPr>
        <w:ind w:left="7862" w:hanging="351"/>
      </w:pPr>
      <w:rPr>
        <w:rFonts w:hint="default"/>
        <w:lang w:val="en-US" w:eastAsia="en-US" w:bidi="ar-SA"/>
      </w:rPr>
    </w:lvl>
    <w:lvl w:ilvl="8" w:tplc="9ECA3268">
      <w:numFmt w:val="bullet"/>
      <w:lvlText w:val="•"/>
      <w:lvlJc w:val="left"/>
      <w:pPr>
        <w:ind w:left="8817" w:hanging="351"/>
      </w:pPr>
      <w:rPr>
        <w:rFonts w:hint="default"/>
        <w:lang w:val="en-US" w:eastAsia="en-US" w:bidi="ar-SA"/>
      </w:rPr>
    </w:lvl>
  </w:abstractNum>
  <w:num w:numId="1" w16cid:durableId="905457078">
    <w:abstractNumId w:val="0"/>
  </w:num>
  <w:num w:numId="2" w16cid:durableId="1192256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E2"/>
    <w:rsid w:val="00255424"/>
    <w:rsid w:val="002E2516"/>
    <w:rsid w:val="003908E2"/>
    <w:rsid w:val="00A702B6"/>
    <w:rsid w:val="00B31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17F59"/>
  <w15:docId w15:val="{9BE656A5-5687-4A60-A63A-E1511DF7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3" w:hanging="35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5424"/>
    <w:pPr>
      <w:tabs>
        <w:tab w:val="center" w:pos="4513"/>
        <w:tab w:val="right" w:pos="9026"/>
      </w:tabs>
    </w:pPr>
  </w:style>
  <w:style w:type="character" w:customStyle="1" w:styleId="HeaderChar">
    <w:name w:val="Header Char"/>
    <w:basedOn w:val="DefaultParagraphFont"/>
    <w:link w:val="Header"/>
    <w:uiPriority w:val="99"/>
    <w:rsid w:val="00255424"/>
    <w:rPr>
      <w:rFonts w:ascii="Arial" w:eastAsia="Arial" w:hAnsi="Arial" w:cs="Arial"/>
    </w:rPr>
  </w:style>
  <w:style w:type="paragraph" w:styleId="Footer">
    <w:name w:val="footer"/>
    <w:basedOn w:val="Normal"/>
    <w:link w:val="FooterChar"/>
    <w:uiPriority w:val="99"/>
    <w:unhideWhenUsed/>
    <w:rsid w:val="00255424"/>
    <w:pPr>
      <w:tabs>
        <w:tab w:val="center" w:pos="4513"/>
        <w:tab w:val="right" w:pos="9026"/>
      </w:tabs>
    </w:pPr>
  </w:style>
  <w:style w:type="character" w:customStyle="1" w:styleId="FooterChar">
    <w:name w:val="Footer Char"/>
    <w:basedOn w:val="DefaultParagraphFont"/>
    <w:link w:val="Footer"/>
    <w:uiPriority w:val="99"/>
    <w:rsid w:val="002554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mbelsher</dc:creator>
  <cp:lastModifiedBy>sophie kerswell</cp:lastModifiedBy>
  <cp:revision>3</cp:revision>
  <dcterms:created xsi:type="dcterms:W3CDTF">2024-12-27T11:39:00Z</dcterms:created>
  <dcterms:modified xsi:type="dcterms:W3CDTF">2024-12-27T11:42:00Z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LTSC</vt:lpwstr>
  </property>
  <property fmtid="{D5CDD505-2E9C-101B-9397-08002B2CF9AE}" pid="4" name="LastSaved">
    <vt:filetime>2024-12-27T00:00:00Z</vt:filetime>
  </property>
  <property fmtid="{D5CDD505-2E9C-101B-9397-08002B2CF9AE}" pid="5" name="Producer">
    <vt:lpwstr>Microsoft® Word LTSC</vt:lpwstr>
  </property>
</Properties>
</file>